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0D2924" w:rsidRDefault="003F4D14" w:rsidP="003F4D14">
      <w:pPr>
        <w:jc w:val="right"/>
        <w:rPr>
          <w:rFonts w:ascii="Sylfaen" w:hAnsi="Sylfaen" w:cs="Sylfaen"/>
          <w:sz w:val="24"/>
          <w:szCs w:val="24"/>
          <w:lang w:val="ru-RU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0D2924">
        <w:rPr>
          <w:rFonts w:ascii="Sylfaen" w:hAnsi="Sylfaen" w:cs="Sylfaen"/>
          <w:sz w:val="24"/>
          <w:szCs w:val="24"/>
          <w:lang w:val="ru-RU"/>
        </w:rPr>
        <w:t>29.11.2024թ</w:t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F80AE4" w:rsidRDefault="003F4D14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>ՀԱՅՏ</w:t>
      </w:r>
    </w:p>
    <w:p w:rsidR="00EF6013" w:rsidRPr="00EF6013" w:rsidRDefault="00EF6013" w:rsidP="00EF6013">
      <w:pPr>
        <w:spacing w:after="120"/>
        <w:ind w:right="-7" w:firstLine="567"/>
        <w:rPr>
          <w:rFonts w:ascii="Sylfaen" w:hAnsi="Sylfaen"/>
          <w:sz w:val="24"/>
          <w:szCs w:val="24"/>
          <w:lang w:val="af-ZA"/>
        </w:rPr>
      </w:pPr>
      <w:r w:rsidRPr="00EF6013">
        <w:rPr>
          <w:rFonts w:cs="Times Armenian"/>
          <w:sz w:val="24"/>
          <w:szCs w:val="24"/>
          <w:lang w:val="af-ZA"/>
        </w:rPr>
        <w:t>,,</w:t>
      </w:r>
      <w:r w:rsidRPr="00EF6013">
        <w:rPr>
          <w:rFonts w:ascii="Sylfaen" w:hAnsi="Sylfaen" w:cs="Times Armenian"/>
          <w:sz w:val="24"/>
          <w:szCs w:val="24"/>
          <w:lang w:val="af-ZA"/>
        </w:rPr>
        <w:t>Ակադեմիկոս Ա. Հայրիյանի անվան Արմաշի առողջության կենտրոն,,ՓԲԸ</w:t>
      </w:r>
      <w:r>
        <w:rPr>
          <w:rFonts w:ascii="Arial Unicode" w:hAnsi="Arial Unicode"/>
          <w:lang w:val="af-ZA"/>
        </w:rPr>
        <w:t>-</w:t>
      </w:r>
      <w:r w:rsidRPr="00B16CAC">
        <w:rPr>
          <w:rFonts w:ascii="Sylfaen" w:hAnsi="Sylfaen" w:cs="Sylfaen"/>
          <w:sz w:val="24"/>
          <w:szCs w:val="24"/>
          <w:lang w:val="hy-AM"/>
        </w:rPr>
        <w:t xml:space="preserve">ի </w:t>
      </w:r>
      <w:r w:rsidRPr="00F80AE4">
        <w:rPr>
          <w:rFonts w:ascii="Sylfaen" w:hAnsi="Sylfaen" w:cs="Sylfaen"/>
          <w:sz w:val="24"/>
          <w:szCs w:val="24"/>
          <w:lang w:val="hy-AM"/>
        </w:rPr>
        <w:t>կարիքների համար գնումների</w:t>
      </w:r>
    </w:p>
    <w:p w:rsidR="00966924" w:rsidRPr="0000522F" w:rsidRDefault="00B16CAC" w:rsidP="00853AEB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B16CAC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134994" w:rsidRPr="00B16CA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D2924">
        <w:rPr>
          <w:rFonts w:ascii="Sylfaen" w:hAnsi="Sylfaen" w:cs="Sylfaen"/>
          <w:sz w:val="24"/>
          <w:szCs w:val="24"/>
          <w:lang w:val="ru-RU"/>
        </w:rPr>
        <w:t>աճուրդի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 ընթացակարգով </w:t>
      </w:r>
      <w:r w:rsidR="00EF6013" w:rsidRPr="00EF6013">
        <w:rPr>
          <w:rFonts w:ascii="Sylfaen" w:hAnsi="Sylfaen" w:cs="Sylfaen"/>
          <w:sz w:val="20"/>
          <w:szCs w:val="24"/>
        </w:rPr>
        <w:t>ԱԱԿ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</w:t>
      </w:r>
      <w:r w:rsidR="00EF6013" w:rsidRPr="00EF6013">
        <w:rPr>
          <w:rFonts w:ascii="Sylfaen" w:hAnsi="Sylfaen" w:cs="Sylfaen"/>
          <w:sz w:val="20"/>
          <w:szCs w:val="24"/>
        </w:rPr>
        <w:t>ԳՀԱՊՁԲ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-2</w:t>
      </w:r>
      <w:r w:rsidR="000D2924">
        <w:rPr>
          <w:rFonts w:ascii="Sylfaen" w:hAnsi="Sylfaen" w:cs="Sylfaen"/>
          <w:sz w:val="20"/>
          <w:szCs w:val="24"/>
          <w:lang w:val="af-ZA"/>
        </w:rPr>
        <w:t>5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>/</w:t>
      </w:r>
      <w:r w:rsidR="005753ED">
        <w:rPr>
          <w:rFonts w:ascii="Sylfaen" w:hAnsi="Sylfaen" w:cs="Sylfaen"/>
          <w:sz w:val="20"/>
          <w:szCs w:val="24"/>
          <w:lang w:val="af-ZA"/>
        </w:rPr>
        <w:t>0</w:t>
      </w:r>
      <w:r w:rsidR="000D2924">
        <w:rPr>
          <w:rFonts w:ascii="Sylfaen" w:hAnsi="Sylfaen" w:cs="Sylfaen"/>
          <w:sz w:val="20"/>
          <w:szCs w:val="24"/>
          <w:lang w:val="af-ZA"/>
        </w:rPr>
        <w:t>5</w:t>
      </w:r>
      <w:r w:rsidR="00853AEB">
        <w:rPr>
          <w:rFonts w:ascii="Sylfaen" w:hAnsi="Sylfaen" w:cs="Sylfaen"/>
          <w:sz w:val="20"/>
          <w:szCs w:val="24"/>
          <w:lang w:val="af-ZA"/>
        </w:rPr>
        <w:t>Դ</w:t>
      </w:r>
      <w:r w:rsidR="004D5B9E">
        <w:rPr>
          <w:rFonts w:ascii="Sylfaen" w:hAnsi="Sylfaen" w:cs="Sylfaen"/>
          <w:sz w:val="20"/>
          <w:szCs w:val="24"/>
          <w:lang w:val="af-ZA"/>
        </w:rPr>
        <w:t>Ա</w:t>
      </w:r>
      <w:r w:rsidR="00EF6013" w:rsidRPr="00EF6013">
        <w:rPr>
          <w:rFonts w:ascii="Sylfaen" w:hAnsi="Sylfaen" w:cs="Sylfaen"/>
          <w:sz w:val="20"/>
          <w:szCs w:val="24"/>
          <w:lang w:val="af-ZA"/>
        </w:rPr>
        <w:t xml:space="preserve"> </w:t>
      </w:r>
      <w:r w:rsidR="00EF6013" w:rsidRPr="00EF6013">
        <w:rPr>
          <w:rFonts w:ascii="Sylfaen" w:hAnsi="Sylfaen" w:cs="Sylfaen"/>
          <w:sz w:val="22"/>
          <w:szCs w:val="22"/>
        </w:rPr>
        <w:t>ծածկագրով</w:t>
      </w:r>
      <w:r w:rsidR="00EF6013" w:rsidRPr="00EF601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58EF" w:rsidRPr="00CF58EF">
        <w:rPr>
          <w:rFonts w:ascii="Sylfaen" w:hAnsi="Sylfaen" w:cs="Sylfaen"/>
          <w:b/>
          <w:sz w:val="22"/>
          <w:szCs w:val="22"/>
          <w:lang w:val="af-ZA"/>
        </w:rPr>
        <w:t>ԱՆՎՃԱՐ և ԱՐՏՈՆՅԱԼ ՊԱՅՄԱՆՆԵՐՈՎ ՏՐԱՄԱԴՐՎՈՂ  (Դեղատոմսերով )ԴԵՂՈՐԱՅՔԻ</w:t>
      </w:r>
      <w:r w:rsidR="00CF58EF" w:rsidRPr="00CF58EF">
        <w:rPr>
          <w:rFonts w:cs="Sylfaen"/>
          <w:sz w:val="24"/>
          <w:szCs w:val="24"/>
          <w:lang w:val="af-ZA"/>
        </w:rPr>
        <w:t xml:space="preserve"> </w:t>
      </w:r>
      <w:r w:rsidR="003F4D14" w:rsidRPr="00F80AE4">
        <w:rPr>
          <w:rFonts w:ascii="Sylfaen" w:hAnsi="Sylfaen" w:cs="Sylfaen"/>
          <w:sz w:val="24"/>
          <w:szCs w:val="24"/>
          <w:lang w:val="hy-AM"/>
        </w:rPr>
        <w:t xml:space="preserve">ձեռքբերման </w:t>
      </w:r>
    </w:p>
    <w:tbl>
      <w:tblPr>
        <w:tblW w:w="1512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240"/>
        <w:gridCol w:w="1910"/>
        <w:gridCol w:w="810"/>
        <w:gridCol w:w="2970"/>
        <w:gridCol w:w="720"/>
        <w:gridCol w:w="1170"/>
        <w:gridCol w:w="1080"/>
        <w:gridCol w:w="810"/>
        <w:gridCol w:w="990"/>
        <w:gridCol w:w="630"/>
        <w:gridCol w:w="1890"/>
      </w:tblGrid>
      <w:tr w:rsidR="0006392F" w:rsidRPr="0006392F" w:rsidTr="002C1C62">
        <w:tc>
          <w:tcPr>
            <w:tcW w:w="15120" w:type="dxa"/>
            <w:gridSpan w:val="12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Ապրանքի</w:t>
            </w:r>
          </w:p>
        </w:tc>
      </w:tr>
      <w:tr w:rsidR="00E803C6" w:rsidRPr="0006392F" w:rsidTr="00605B96">
        <w:trPr>
          <w:trHeight w:val="219"/>
        </w:trPr>
        <w:tc>
          <w:tcPr>
            <w:tcW w:w="900" w:type="dxa"/>
            <w:vMerge w:val="restart"/>
            <w:vAlign w:val="center"/>
          </w:tcPr>
          <w:p w:rsidR="00E803C6" w:rsidRPr="00E92675" w:rsidRDefault="00E803C6" w:rsidP="00E803C6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номер лота</w:t>
            </w:r>
            <w:r w:rsidRPr="006A6C39">
              <w:rPr>
                <w:rFonts w:ascii="Arial" w:hAnsi="Arial" w:cs="Arial"/>
                <w:sz w:val="18"/>
                <w:szCs w:val="24"/>
              </w:rPr>
              <w:t xml:space="preserve"> в приглашении</w:t>
            </w:r>
          </w:p>
        </w:tc>
        <w:tc>
          <w:tcPr>
            <w:tcW w:w="1240" w:type="dxa"/>
            <w:vMerge w:val="restart"/>
            <w:vAlign w:val="center"/>
          </w:tcPr>
          <w:p w:rsidR="00E803C6" w:rsidRPr="00E92675" w:rsidRDefault="00E803C6" w:rsidP="00E803C6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 w:rsidRPr="00E92675">
              <w:rPr>
                <w:rFonts w:ascii="Arial LatRus" w:hAnsi="Arial LatRus"/>
                <w:sz w:val="18"/>
                <w:szCs w:val="24"/>
              </w:rPr>
              <w:t>(CPV)</w:t>
            </w:r>
          </w:p>
        </w:tc>
        <w:tc>
          <w:tcPr>
            <w:tcW w:w="1910" w:type="dxa"/>
            <w:vMerge w:val="restart"/>
            <w:vAlign w:val="center"/>
          </w:tcPr>
          <w:p w:rsidR="00E803C6" w:rsidRPr="00E92675" w:rsidRDefault="00E803C6" w:rsidP="00E803C6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имя</w:t>
            </w:r>
          </w:p>
        </w:tc>
        <w:tc>
          <w:tcPr>
            <w:tcW w:w="810" w:type="dxa"/>
            <w:vMerge w:val="restart"/>
            <w:vAlign w:val="center"/>
          </w:tcPr>
          <w:p w:rsidR="00E803C6" w:rsidRPr="0006392F" w:rsidRDefault="00E803C6" w:rsidP="00E803C6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ապրանքային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նշանը</w:t>
            </w:r>
            <w:r w:rsidRPr="0006392F">
              <w:rPr>
                <w:sz w:val="18"/>
                <w:szCs w:val="24"/>
              </w:rPr>
              <w:t xml:space="preserve">,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մակի շը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և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արտադրողի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անվանումը</w:t>
            </w:r>
            <w:r w:rsidRPr="0006392F">
              <w:rPr>
                <w:sz w:val="18"/>
                <w:szCs w:val="24"/>
              </w:rPr>
              <w:t xml:space="preserve"> **</w:t>
            </w:r>
          </w:p>
        </w:tc>
        <w:tc>
          <w:tcPr>
            <w:tcW w:w="2970" w:type="dxa"/>
            <w:vMerge w:val="restart"/>
            <w:vAlign w:val="center"/>
          </w:tcPr>
          <w:p w:rsidR="00E803C6" w:rsidRPr="00E92675" w:rsidRDefault="00E803C6" w:rsidP="00E803C6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Техническое условие</w:t>
            </w:r>
          </w:p>
        </w:tc>
        <w:tc>
          <w:tcPr>
            <w:tcW w:w="720" w:type="dxa"/>
            <w:vMerge w:val="restart"/>
            <w:vAlign w:val="center"/>
          </w:tcPr>
          <w:p w:rsidR="00E803C6" w:rsidRPr="00E92675" w:rsidRDefault="00E803C6" w:rsidP="00E803C6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 w:rsidRPr="006A6C39">
              <w:rPr>
                <w:rFonts w:ascii="Arial" w:hAnsi="Arial" w:cs="Arial"/>
                <w:sz w:val="18"/>
                <w:szCs w:val="24"/>
              </w:rPr>
              <w:t>единица измерения</w:t>
            </w:r>
          </w:p>
        </w:tc>
        <w:tc>
          <w:tcPr>
            <w:tcW w:w="1170" w:type="dxa"/>
            <w:vMerge w:val="restart"/>
            <w:vAlign w:val="center"/>
          </w:tcPr>
          <w:p w:rsidR="00E803C6" w:rsidRPr="00E92675" w:rsidRDefault="00E803C6" w:rsidP="00E803C6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Техническое условие</w:t>
            </w:r>
          </w:p>
        </w:tc>
        <w:tc>
          <w:tcPr>
            <w:tcW w:w="1080" w:type="dxa"/>
            <w:vMerge w:val="restart"/>
            <w:vAlign w:val="center"/>
          </w:tcPr>
          <w:p w:rsidR="00E803C6" w:rsidRPr="0006392F" w:rsidRDefault="00E803C6" w:rsidP="00E803C6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գինը</w:t>
            </w:r>
            <w:r w:rsidRPr="0006392F">
              <w:rPr>
                <w:sz w:val="18"/>
                <w:szCs w:val="24"/>
              </w:rPr>
              <w:t>/</w:t>
            </w:r>
            <w:r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Հ</w:t>
            </w:r>
            <w:r>
              <w:rPr>
                <w:rFonts w:ascii="Sylfaen" w:hAnsi="Sylfaen" w:cs="Sylfaen"/>
                <w:sz w:val="18"/>
                <w:szCs w:val="24"/>
              </w:rPr>
              <w:t>ազար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դրամ</w:t>
            </w:r>
          </w:p>
        </w:tc>
        <w:tc>
          <w:tcPr>
            <w:tcW w:w="810" w:type="dxa"/>
            <w:vMerge w:val="restart"/>
            <w:vAlign w:val="center"/>
          </w:tcPr>
          <w:p w:rsidR="00E803C6" w:rsidRPr="0006392F" w:rsidRDefault="00E803C6" w:rsidP="00E803C6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3510" w:type="dxa"/>
            <w:gridSpan w:val="3"/>
            <w:vAlign w:val="center"/>
          </w:tcPr>
          <w:p w:rsidR="00E803C6" w:rsidRPr="0006392F" w:rsidRDefault="00E803C6" w:rsidP="00E803C6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Մատակարա                    րման</w:t>
            </w:r>
          </w:p>
        </w:tc>
      </w:tr>
      <w:tr w:rsidR="0006392F" w:rsidRPr="0006392F" w:rsidTr="00605B96">
        <w:trPr>
          <w:trHeight w:val="445"/>
        </w:trPr>
        <w:tc>
          <w:tcPr>
            <w:tcW w:w="90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24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1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7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72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7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հասցեն</w:t>
            </w:r>
          </w:p>
        </w:tc>
        <w:tc>
          <w:tcPr>
            <w:tcW w:w="630" w:type="dxa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ենթակա</w:t>
            </w:r>
            <w:r w:rsidRPr="0006392F">
              <w:rPr>
                <w:sz w:val="18"/>
                <w:szCs w:val="24"/>
              </w:rPr>
              <w:t xml:space="preserve"> </w:t>
            </w:r>
            <w:r w:rsidRPr="0006392F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1890" w:type="dxa"/>
            <w:vAlign w:val="center"/>
          </w:tcPr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  <w:r w:rsidRPr="0006392F">
              <w:rPr>
                <w:rFonts w:ascii="Sylfaen" w:hAnsi="Sylfaen" w:cs="Sylfaen"/>
                <w:sz w:val="18"/>
                <w:szCs w:val="24"/>
              </w:rPr>
              <w:t>Ժամկետը</w:t>
            </w:r>
            <w:r w:rsidRPr="0006392F">
              <w:rPr>
                <w:sz w:val="18"/>
                <w:szCs w:val="24"/>
              </w:rPr>
              <w:t>***</w:t>
            </w:r>
          </w:p>
          <w:p w:rsidR="0006392F" w:rsidRPr="0006392F" w:rsidRDefault="0006392F" w:rsidP="0006392F">
            <w:pPr>
              <w:jc w:val="center"/>
              <w:rPr>
                <w:sz w:val="18"/>
                <w:szCs w:val="24"/>
              </w:rPr>
            </w:pP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</w:t>
            </w:r>
          </w:p>
        </w:tc>
        <w:tc>
          <w:tcPr>
            <w:tcW w:w="124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33631380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C7BDF">
              <w:rPr>
                <w:rFonts w:ascii="Sylfaen" w:hAnsi="Sylfaen" w:cs="Sylfaen"/>
                <w:sz w:val="20"/>
                <w:szCs w:val="20"/>
              </w:rPr>
              <w:t>Толперизона гидрохлорид</w:t>
            </w:r>
          </w:p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:rsidR="009F1607" w:rsidRPr="00AB5DB1" w:rsidRDefault="009F1607" w:rsidP="009F1607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B5DB1">
              <w:rPr>
                <w:rFonts w:ascii="Sylfaen" w:hAnsi="Sylfaen" w:cs="Sylfaen"/>
                <w:sz w:val="20"/>
                <w:szCs w:val="20"/>
                <w:lang w:val="ru-RU"/>
              </w:rPr>
              <w:t>Мидокалм: 150 мг (30/3х10/) таблетки, покрытые пленочной оболочкой, в блистере.</w:t>
            </w:r>
          </w:p>
          <w:p w:rsidR="009F1607" w:rsidRPr="00AB5DB1" w:rsidRDefault="009F1607" w:rsidP="009F1607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Pr="000D2924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147.0</w:t>
            </w:r>
          </w:p>
        </w:tc>
        <w:tc>
          <w:tcPr>
            <w:tcW w:w="108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22.05</w:t>
            </w:r>
          </w:p>
        </w:tc>
        <w:tc>
          <w:tcPr>
            <w:tcW w:w="81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150</w:t>
            </w:r>
          </w:p>
        </w:tc>
        <w:tc>
          <w:tcPr>
            <w:tcW w:w="1890" w:type="dxa"/>
          </w:tcPr>
          <w:p w:rsidR="009F1607" w:rsidRPr="00AB5DB1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AB5DB1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дней.</w:t>
            </w:r>
          </w:p>
          <w:p w:rsidR="009F1607" w:rsidRPr="00AB5DB1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</w:t>
            </w:r>
          </w:p>
        </w:tc>
        <w:tc>
          <w:tcPr>
            <w:tcW w:w="1240" w:type="dxa"/>
            <w:vAlign w:val="center"/>
          </w:tcPr>
          <w:p w:rsidR="009F1607" w:rsidRPr="009557AE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33661121/505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Ацетилсалициловая кислота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:rsidR="009F1607" w:rsidRPr="00AB5DB1" w:rsidRDefault="009F1607" w:rsidP="009F1607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AB5DB1">
              <w:rPr>
                <w:rFonts w:ascii="Sylfaen" w:hAnsi="Sylfaen" w:cs="Sylfaen"/>
                <w:sz w:val="20"/>
                <w:szCs w:val="20"/>
                <w:lang w:val="ru-RU"/>
              </w:rPr>
              <w:t>Аспирин Кардио: таблетки по 100 мг (28/2</w:t>
            </w:r>
            <w:r w:rsidRPr="00AB5DB1">
              <w:rPr>
                <w:rFonts w:ascii="Sylfaen" w:hAnsi="Sylfaen" w:cs="Sylfaen"/>
                <w:sz w:val="20"/>
                <w:szCs w:val="20"/>
              </w:rPr>
              <w:t>x</w:t>
            </w:r>
            <w:r w:rsidRPr="00AB5DB1">
              <w:rPr>
                <w:rFonts w:ascii="Sylfaen" w:hAnsi="Sylfaen" w:cs="Sylfaen"/>
                <w:sz w:val="20"/>
                <w:szCs w:val="20"/>
                <w:lang w:val="ru-RU"/>
              </w:rPr>
              <w:t>14/) в блистере, покрытые физиологическим раствором.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39.0</w:t>
            </w:r>
          </w:p>
        </w:tc>
        <w:tc>
          <w:tcPr>
            <w:tcW w:w="108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11.7</w:t>
            </w:r>
          </w:p>
        </w:tc>
        <w:tc>
          <w:tcPr>
            <w:tcW w:w="81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C7BDF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дней.</w:t>
            </w:r>
          </w:p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3</w:t>
            </w:r>
          </w:p>
        </w:tc>
        <w:tc>
          <w:tcPr>
            <w:tcW w:w="124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33651118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Цефтриаксон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AB5DB1" w:rsidRDefault="009F1607" w:rsidP="009F1607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AB5DB1">
              <w:rPr>
                <w:rFonts w:ascii="Sylfaen" w:hAnsi="Sylfaen" w:cs="Sylfaen"/>
                <w:sz w:val="20"/>
                <w:szCs w:val="20"/>
                <w:lang w:val="ru-RU"/>
              </w:rPr>
              <w:t>Цефтриаксон 0,5г 500мг; (1) стеклянный флакон с порошком м/м и н/э раствором для инъекций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275.0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27.5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C7BDF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дней.</w:t>
            </w:r>
          </w:p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</w:t>
            </w:r>
          </w:p>
        </w:tc>
        <w:tc>
          <w:tcPr>
            <w:tcW w:w="124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33691188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Этилметилгидроксипиридина сукцинат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AB5DB1" w:rsidRDefault="009F1607" w:rsidP="009F1607">
            <w:pPr>
              <w:spacing w:line="36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AB5DB1">
              <w:rPr>
                <w:rFonts w:ascii="Sylfaen" w:hAnsi="Sylfaen" w:cs="Sylfaen"/>
                <w:sz w:val="20"/>
                <w:szCs w:val="20"/>
                <w:lang w:val="ru-RU"/>
              </w:rPr>
              <w:t>50мг/мл; (10/2х5/) ампул в блистере по 2 мл, раствор для п/к и м/м инъекций.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Pr="00DA1B4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490.0</w:t>
            </w:r>
          </w:p>
        </w:tc>
        <w:tc>
          <w:tcPr>
            <w:tcW w:w="1080" w:type="dxa"/>
            <w:vAlign w:val="center"/>
          </w:tcPr>
          <w:p w:rsidR="009F1607" w:rsidRPr="00DA1B47" w:rsidRDefault="009F1607" w:rsidP="009F1607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24.5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0D2924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C7BDF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дней.</w:t>
            </w:r>
          </w:p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</w:t>
            </w:r>
          </w:p>
        </w:tc>
        <w:tc>
          <w:tcPr>
            <w:tcW w:w="1240" w:type="dxa"/>
            <w:vAlign w:val="center"/>
          </w:tcPr>
          <w:p w:rsidR="009F1607" w:rsidRPr="00DA1B47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33621520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Эналаприл (эналаприла малеат), гидрохлоротиазид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AB5DB1" w:rsidRDefault="009F1607" w:rsidP="009F1607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AB5DB1">
              <w:rPr>
                <w:rFonts w:ascii="Sylfaen" w:hAnsi="Sylfaen" w:cs="Sylfaen"/>
                <w:sz w:val="20"/>
                <w:szCs w:val="20"/>
                <w:lang w:val="ru-RU"/>
              </w:rPr>
              <w:t>Берлиприл таблетки 20 мг; (30/3х10/) в блистерах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56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9F1607" w:rsidRPr="00DA1B47" w:rsidRDefault="009F1607" w:rsidP="009F1607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5.6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8F6573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C7BDF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дней.</w:t>
            </w:r>
          </w:p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9F1607" w:rsidRPr="005A76A2" w:rsidTr="00605B96">
        <w:trPr>
          <w:cantSplit/>
          <w:trHeight w:val="1900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</w:t>
            </w:r>
          </w:p>
        </w:tc>
        <w:tc>
          <w:tcPr>
            <w:tcW w:w="1240" w:type="dxa"/>
            <w:vAlign w:val="center"/>
          </w:tcPr>
          <w:p w:rsidR="009F1607" w:rsidRPr="00DA1B47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33611360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Холекальциферол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AB5DB1" w:rsidRDefault="009F1607" w:rsidP="009F1607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AB5DB1">
              <w:rPr>
                <w:rFonts w:ascii="Sylfaen" w:hAnsi="Sylfaen" w:cs="Sylfaen"/>
                <w:sz w:val="20"/>
                <w:szCs w:val="20"/>
                <w:lang w:val="ru-RU"/>
              </w:rPr>
              <w:t>Кальций Д3 500/400 500мг+5мкг (200ММ); (20), (50), (100) жевательные таблетки в пластиковом контейнере.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60.0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18.0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8F6573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C7BDF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дней.</w:t>
            </w:r>
          </w:p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7</w:t>
            </w:r>
          </w:p>
        </w:tc>
        <w:tc>
          <w:tcPr>
            <w:tcW w:w="1240" w:type="dxa"/>
            <w:vAlign w:val="center"/>
          </w:tcPr>
          <w:p w:rsidR="009F1607" w:rsidRPr="008F6573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33611290</w:t>
            </w:r>
            <w:r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Глимепирид, метформин (метформина гидрохлорид)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AB5DB1" w:rsidRDefault="009F1607" w:rsidP="009F1607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AB5DB1">
              <w:rPr>
                <w:rFonts w:ascii="Sylfaen" w:hAnsi="Sylfaen" w:cs="Sylfaen"/>
                <w:sz w:val="20"/>
                <w:szCs w:val="20"/>
                <w:lang w:val="ru-RU"/>
              </w:rPr>
              <w:t>Амарил 4 мг (30/2х15/) таблетки в блистерах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250.0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75</w:t>
            </w:r>
            <w:r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804968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C7BDF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дней.</w:t>
            </w:r>
          </w:p>
          <w:p w:rsidR="009F1607" w:rsidRPr="00CC7BDF" w:rsidRDefault="009F1607" w:rsidP="009F1607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8</w:t>
            </w:r>
          </w:p>
        </w:tc>
        <w:tc>
          <w:tcPr>
            <w:tcW w:w="1240" w:type="dxa"/>
            <w:vAlign w:val="center"/>
          </w:tcPr>
          <w:p w:rsidR="009F1607" w:rsidRPr="00E40231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33642230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Лотироксин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AB5DB1" w:rsidRDefault="009F1607" w:rsidP="009F1607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AB5DB1">
              <w:rPr>
                <w:rFonts w:ascii="Sylfaen" w:hAnsi="Sylfaen" w:cs="Sylfaen"/>
                <w:sz w:val="20"/>
                <w:szCs w:val="20"/>
                <w:lang w:val="ru-RU"/>
              </w:rPr>
              <w:t>Тироксин 100мг 100мкг; (50/2х25/) в блистере, (100/4х25/) таблеток в блистере.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20.0</w:t>
            </w:r>
          </w:p>
        </w:tc>
        <w:tc>
          <w:tcPr>
            <w:tcW w:w="1080" w:type="dxa"/>
            <w:vAlign w:val="center"/>
          </w:tcPr>
          <w:p w:rsidR="009F1607" w:rsidRPr="00E40231" w:rsidRDefault="009F1607" w:rsidP="009F1607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10.0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804968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C91A83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9</w:t>
            </w:r>
          </w:p>
        </w:tc>
        <w:tc>
          <w:tcPr>
            <w:tcW w:w="1240" w:type="dxa"/>
            <w:vAlign w:val="center"/>
          </w:tcPr>
          <w:p w:rsidR="009F1607" w:rsidRPr="00E40231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33691191</w:t>
            </w:r>
            <w:r>
              <w:rPr>
                <w:rFonts w:cs="Arial"/>
                <w:sz w:val="22"/>
                <w:szCs w:val="22"/>
                <w:lang w:val="ru-RU"/>
              </w:rPr>
              <w:t>/510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Фосфолипиды (незаменимые) - EFL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360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Эссенциал Н 50мг/мл; (5) ампулы по 5 мл раствора для п/к инъекций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1120.0</w:t>
            </w:r>
          </w:p>
        </w:tc>
        <w:tc>
          <w:tcPr>
            <w:tcW w:w="1080" w:type="dxa"/>
            <w:vAlign w:val="center"/>
          </w:tcPr>
          <w:p w:rsidR="009F1607" w:rsidRPr="00E40231" w:rsidRDefault="009F1607" w:rsidP="009F1607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22.4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804968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C91A83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10</w:t>
            </w:r>
          </w:p>
        </w:tc>
        <w:tc>
          <w:tcPr>
            <w:tcW w:w="1240" w:type="dxa"/>
            <w:vAlign w:val="center"/>
          </w:tcPr>
          <w:p w:rsidR="009F1607" w:rsidRPr="00E40231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33631290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Ибупрофен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Ибуфен 20мг/мл; Стеклянный флакон емкостью 100 мл и мерный стаканчик для внутреннего применения.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1750.0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35.0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804968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C91A83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11</w:t>
            </w:r>
          </w:p>
        </w:tc>
        <w:tc>
          <w:tcPr>
            <w:tcW w:w="1240" w:type="dxa"/>
            <w:vAlign w:val="center"/>
          </w:tcPr>
          <w:p w:rsidR="009F1607" w:rsidRPr="00804968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33671125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Амброксол (амброксола гидрохлорид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Амброгексал 3мг/мл стеклянный флакон 100мл и мерная ложка сиропа;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1700.0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51.0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804968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2610E7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12</w:t>
            </w:r>
          </w:p>
        </w:tc>
        <w:tc>
          <w:tcPr>
            <w:tcW w:w="1240" w:type="dxa"/>
            <w:vAlign w:val="center"/>
          </w:tcPr>
          <w:p w:rsidR="009F1607" w:rsidRPr="00804968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33611440</w:t>
            </w:r>
            <w:r>
              <w:rPr>
                <w:rFonts w:cs="Arial"/>
                <w:sz w:val="22"/>
                <w:szCs w:val="22"/>
                <w:lang w:val="ru-RU"/>
              </w:rPr>
              <w:t>/506</w:t>
            </w:r>
          </w:p>
        </w:tc>
        <w:tc>
          <w:tcPr>
            <w:tcW w:w="1910" w:type="dxa"/>
            <w:vAlign w:val="center"/>
          </w:tcPr>
          <w:p w:rsidR="009F1607" w:rsidRPr="00494462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r w:rsidRPr="00494462">
              <w:rPr>
                <w:rFonts w:ascii="Sylfaen" w:hAnsi="Sylfaen" w:cs="Sylfaen"/>
                <w:sz w:val="20"/>
                <w:szCs w:val="20"/>
                <w:lang w:val="ru-RU"/>
              </w:rPr>
              <w:t xml:space="preserve">витамин А, витамин </w:t>
            </w:r>
            <w:r w:rsidRPr="00494462">
              <w:rPr>
                <w:rFonts w:ascii="Sylfaen" w:hAnsi="Sylfaen" w:cs="Sylfaen"/>
                <w:sz w:val="20"/>
                <w:szCs w:val="20"/>
              </w:rPr>
              <w:t>D</w:t>
            </w:r>
            <w:r w:rsidRPr="00494462">
              <w:rPr>
                <w:rFonts w:ascii="Sylfaen" w:hAnsi="Sylfaen" w:cs="Sylfaen"/>
                <w:sz w:val="20"/>
                <w:szCs w:val="20"/>
                <w:lang w:val="ru-RU"/>
              </w:rPr>
              <w:t>3, витамин С, никотинамид, витамин Е, пантотонат кальция, витамин В6, витамин В2, витамин В1, фолиевая кислота, витамин В12.</w:t>
            </w:r>
          </w:p>
        </w:tc>
        <w:tc>
          <w:tcPr>
            <w:tcW w:w="810" w:type="dxa"/>
            <w:vAlign w:val="center"/>
          </w:tcPr>
          <w:p w:rsidR="009F1607" w:rsidRPr="00EC48F1" w:rsidRDefault="009F1607" w:rsidP="009F160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Пиковит сироп 900ММ/5мл+100ММ/5мл+1мг/5мл+0,6мг/5мл+1мг/5мл+1мкг/5мл+50мг/5мл+5мг/5мл+2мг/5мл; Стеклянная бутылка объемом 150 мл и мерная ложка объемом 5 мл.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2000.0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40.0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804968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2610E7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13</w:t>
            </w:r>
          </w:p>
        </w:tc>
        <w:tc>
          <w:tcPr>
            <w:tcW w:w="1240" w:type="dxa"/>
            <w:vAlign w:val="center"/>
          </w:tcPr>
          <w:p w:rsidR="009F1607" w:rsidRPr="00804968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33621210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9F1607" w:rsidRPr="00494462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r w:rsidRPr="00494462">
              <w:rPr>
                <w:rFonts w:ascii="Sylfaen" w:hAnsi="Sylfaen" w:cs="Sylfaen"/>
                <w:sz w:val="20"/>
                <w:szCs w:val="20"/>
                <w:lang w:val="ru-RU"/>
              </w:rPr>
              <w:t>комплекс гидроксида железа (</w:t>
            </w:r>
            <w:r w:rsidRPr="00494462">
              <w:rPr>
                <w:rFonts w:ascii="Sylfaen" w:hAnsi="Sylfaen" w:cs="Sylfaen"/>
                <w:sz w:val="20"/>
                <w:szCs w:val="20"/>
              </w:rPr>
              <w:t>III</w:t>
            </w:r>
            <w:r w:rsidRPr="00494462">
              <w:rPr>
                <w:rFonts w:ascii="Sylfaen" w:hAnsi="Sylfaen" w:cs="Sylfaen"/>
                <w:sz w:val="20"/>
                <w:szCs w:val="20"/>
                <w:lang w:val="ru-RU"/>
              </w:rPr>
              <w:t>) и полимальтозы</w:t>
            </w:r>
          </w:p>
        </w:tc>
        <w:tc>
          <w:tcPr>
            <w:tcW w:w="810" w:type="dxa"/>
            <w:vAlign w:val="center"/>
          </w:tcPr>
          <w:p w:rsidR="009F1607" w:rsidRPr="00EC48F1" w:rsidRDefault="009F1607" w:rsidP="009F160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Медифер 10мг/мл; Стеклянная бутылка объемом 100 мл и мерная ложка сиропа.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3100.0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46.5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804968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15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8E373C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14</w:t>
            </w:r>
          </w:p>
        </w:tc>
        <w:tc>
          <w:tcPr>
            <w:tcW w:w="1240" w:type="dxa"/>
            <w:vAlign w:val="center"/>
          </w:tcPr>
          <w:p w:rsidR="009F1607" w:rsidRPr="008A19AC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33621310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Триметазидин (триметазидина дигидрохлорид)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Предуктал ОД 80 мг; (60/2х30/) таблеток в блистере с регулируемой пленкой.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200.0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60</w:t>
            </w:r>
            <w:r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8A19AC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8E373C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15</w:t>
            </w:r>
          </w:p>
        </w:tc>
        <w:tc>
          <w:tcPr>
            <w:tcW w:w="1240" w:type="dxa"/>
            <w:vAlign w:val="center"/>
          </w:tcPr>
          <w:p w:rsidR="009F1607" w:rsidRPr="00A94499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33621720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9F1607" w:rsidRPr="00A94499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Бисопролол, бисопролола фумарат.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Конкор 5 мг; (30/3х10/), (30/1х30/), (50/5х10/), (50/2х25/) таблетки в блистерах, покрытые пленочной оболочкой.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70.0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42.0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600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A94499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600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8E373C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16</w:t>
            </w:r>
          </w:p>
        </w:tc>
        <w:tc>
          <w:tcPr>
            <w:tcW w:w="1240" w:type="dxa"/>
            <w:vAlign w:val="center"/>
          </w:tcPr>
          <w:p w:rsidR="009F1607" w:rsidRPr="001C7A04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33671113</w:t>
            </w:r>
            <w:r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Сальбутамол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Сальбутамол 2 мг; (24/1</w:t>
            </w:r>
            <w:r w:rsidRPr="002135F5">
              <w:rPr>
                <w:rFonts w:ascii="Sylfaen" w:hAnsi="Sylfaen" w:cs="Sylfaen"/>
                <w:sz w:val="20"/>
                <w:szCs w:val="20"/>
              </w:rPr>
              <w:t>x</w:t>
            </w: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24/) таблетки в блистере.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18.0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0.9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9F1607" w:rsidRPr="00CE200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  <w:r w:rsidRPr="00CE2008">
              <w:rPr>
                <w:rFonts w:ascii="Sylfaen" w:hAnsi="Sylfaen"/>
                <w:sz w:val="16"/>
                <w:szCs w:val="16"/>
              </w:rPr>
              <w:t>ՀՀ Արարատի  մարզ գ.Արմաշ փ. Մ.Նիկողոսյան 12</w:t>
            </w:r>
          </w:p>
        </w:tc>
        <w:tc>
          <w:tcPr>
            <w:tcW w:w="630" w:type="dxa"/>
            <w:vAlign w:val="center"/>
          </w:tcPr>
          <w:p w:rsidR="009F1607" w:rsidRPr="001C7A04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5A27B6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17</w:t>
            </w:r>
          </w:p>
        </w:tc>
        <w:tc>
          <w:tcPr>
            <w:tcW w:w="1240" w:type="dxa"/>
            <w:vAlign w:val="center"/>
          </w:tcPr>
          <w:p w:rsidR="009F1607" w:rsidRPr="006270A1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33631480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Хондроитинсульфат (хондроитинсульфат натрия)</w:t>
            </w:r>
          </w:p>
        </w:tc>
        <w:tc>
          <w:tcPr>
            <w:tcW w:w="810" w:type="dxa"/>
            <w:vAlign w:val="center"/>
          </w:tcPr>
          <w:p w:rsidR="009F1607" w:rsidRPr="00EC48F1" w:rsidRDefault="009F1607" w:rsidP="009F1607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Хондроксид 50мг/г; Алюминиевые или пластиковые гелевые капсулы по 30 г для наружного применения.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3970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9F1607" w:rsidRPr="006270A1" w:rsidRDefault="009F1607" w:rsidP="009F1607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39.7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6270A1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5A27B6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18</w:t>
            </w:r>
          </w:p>
        </w:tc>
        <w:tc>
          <w:tcPr>
            <w:tcW w:w="1240" w:type="dxa"/>
            <w:vAlign w:val="center"/>
          </w:tcPr>
          <w:p w:rsidR="009F1607" w:rsidRPr="00CE046C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33631300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Кетопрофен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Кетонал 50мг/г; Алюминиевые капсулы 30 г, деликатес для наружного применения.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2400.0</w:t>
            </w:r>
          </w:p>
        </w:tc>
        <w:tc>
          <w:tcPr>
            <w:tcW w:w="1080" w:type="dxa"/>
            <w:vAlign w:val="center"/>
          </w:tcPr>
          <w:p w:rsidR="009F1607" w:rsidRPr="00CE046C" w:rsidRDefault="009F1607" w:rsidP="009F1607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24.0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CE046C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5A27B6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19</w:t>
            </w:r>
          </w:p>
        </w:tc>
        <w:tc>
          <w:tcPr>
            <w:tcW w:w="1240" w:type="dxa"/>
            <w:vAlign w:val="center"/>
          </w:tcPr>
          <w:p w:rsidR="009F1607" w:rsidRPr="00C81A23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33691140</w:t>
            </w:r>
            <w:r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</w:rPr>
              <w:t>Ацетилцистеин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Аттс лонг 600мг; (10) Растворимые таблетки в пластиковом контейнере.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310.0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15.5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7B3917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676234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9F1607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20</w:t>
            </w:r>
          </w:p>
        </w:tc>
        <w:tc>
          <w:tcPr>
            <w:tcW w:w="1240" w:type="dxa"/>
            <w:vAlign w:val="center"/>
          </w:tcPr>
          <w:p w:rsidR="009F1607" w:rsidRPr="007B3917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33611360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9F1607" w:rsidRDefault="009F1607" w:rsidP="009F1607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  <w:lang w:val="af-ZA"/>
              </w:rPr>
            </w:pPr>
            <w:r w:rsidRPr="00494462">
              <w:rPr>
                <w:rFonts w:ascii="Sylfaen" w:hAnsi="Sylfaen" w:cs="Sylfaen"/>
                <w:sz w:val="20"/>
                <w:szCs w:val="20"/>
                <w:lang w:val="ru-RU"/>
              </w:rPr>
              <w:t>Холекальциферол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spacing w:after="240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9F1607" w:rsidRPr="002135F5" w:rsidRDefault="009F1607" w:rsidP="009F1607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 xml:space="preserve">Витамин </w:t>
            </w:r>
            <w:r w:rsidRPr="002135F5">
              <w:rPr>
                <w:rFonts w:ascii="Sylfaen" w:hAnsi="Sylfaen" w:cs="Sylfaen"/>
                <w:sz w:val="20"/>
                <w:szCs w:val="20"/>
              </w:rPr>
              <w:t>D</w:t>
            </w: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3: аквадетрим 20000ММ/мл+10000ММ/мл; Флакон-капельница стеклянный 10 мл, капли для внутреннего применения.</w:t>
            </w:r>
          </w:p>
        </w:tc>
        <w:tc>
          <w:tcPr>
            <w:tcW w:w="72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9F1607" w:rsidRDefault="009F1607" w:rsidP="009F1607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2800.0</w:t>
            </w:r>
          </w:p>
        </w:tc>
        <w:tc>
          <w:tcPr>
            <w:tcW w:w="1080" w:type="dxa"/>
            <w:vAlign w:val="center"/>
          </w:tcPr>
          <w:p w:rsidR="009F1607" w:rsidRDefault="009F1607" w:rsidP="009F160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182.0</w:t>
            </w:r>
          </w:p>
        </w:tc>
        <w:tc>
          <w:tcPr>
            <w:tcW w:w="810" w:type="dxa"/>
            <w:vAlign w:val="center"/>
          </w:tcPr>
          <w:p w:rsidR="009F1607" w:rsidRDefault="009F1607" w:rsidP="009F160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65</w:t>
            </w:r>
          </w:p>
        </w:tc>
        <w:tc>
          <w:tcPr>
            <w:tcW w:w="990" w:type="dxa"/>
            <w:textDirection w:val="btLr"/>
          </w:tcPr>
          <w:p w:rsidR="009F1607" w:rsidRPr="00804968" w:rsidRDefault="009F1607" w:rsidP="009F1607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9F1607" w:rsidRPr="007B3917" w:rsidRDefault="009F1607" w:rsidP="009F1607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65</w:t>
            </w:r>
          </w:p>
        </w:tc>
        <w:tc>
          <w:tcPr>
            <w:tcW w:w="1890" w:type="dxa"/>
          </w:tcPr>
          <w:p w:rsidR="009F1607" w:rsidRPr="00CC7BDF" w:rsidRDefault="009F1607" w:rsidP="009F1607">
            <w:pPr>
              <w:rPr>
                <w:lang w:val="ru-RU"/>
              </w:rPr>
            </w:pPr>
            <w:r w:rsidRPr="00676234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21</w:t>
            </w:r>
          </w:p>
        </w:tc>
        <w:tc>
          <w:tcPr>
            <w:tcW w:w="1240" w:type="dxa"/>
            <w:vAlign w:val="center"/>
          </w:tcPr>
          <w:p w:rsidR="002135F5" w:rsidRPr="0084786F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33611150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2135F5" w:rsidRPr="009F1607" w:rsidRDefault="009F1607" w:rsidP="002135F5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Панкреатин</w:t>
            </w:r>
          </w:p>
        </w:tc>
        <w:tc>
          <w:tcPr>
            <w:tcW w:w="810" w:type="dxa"/>
            <w:vAlign w:val="center"/>
          </w:tcPr>
          <w:p w:rsidR="002135F5" w:rsidRPr="009F1607" w:rsidRDefault="002135F5" w:rsidP="002135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 xml:space="preserve">Эспумизан 40мг/мл; Стеклянный флакон-катетер емкостью </w:t>
            </w:r>
            <w:r w:rsidRPr="002135F5">
              <w:rPr>
                <w:rFonts w:ascii="Sylfaen" w:hAnsi="Sylfaen" w:cs="Sylfaen"/>
                <w:sz w:val="20"/>
                <w:szCs w:val="20"/>
              </w:rPr>
              <w:t>30 мл для внутреннего применения.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80.0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84786F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40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676234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22</w:t>
            </w:r>
          </w:p>
        </w:tc>
        <w:tc>
          <w:tcPr>
            <w:tcW w:w="1240" w:type="dxa"/>
            <w:vAlign w:val="center"/>
          </w:tcPr>
          <w:p w:rsidR="002135F5" w:rsidRPr="00D3026E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33691213</w:t>
            </w:r>
            <w:r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2135F5" w:rsidRPr="0055320D" w:rsidRDefault="0055320D" w:rsidP="002135F5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ru-RU"/>
              </w:rPr>
            </w:pPr>
            <w:r w:rsidRPr="0055320D">
              <w:rPr>
                <w:rFonts w:ascii="Sylfaen" w:hAnsi="Sylfaen" w:cs="Sylfaen"/>
                <w:sz w:val="20"/>
                <w:szCs w:val="20"/>
                <w:lang w:val="ru-RU"/>
              </w:rPr>
              <w:t>Лиофилизированные живые молочнокислые бактерии (</w:t>
            </w:r>
            <w:r w:rsidRPr="0055320D">
              <w:rPr>
                <w:rFonts w:ascii="Sylfaen" w:hAnsi="Sylfaen" w:cs="Sylfaen"/>
                <w:sz w:val="20"/>
                <w:szCs w:val="20"/>
              </w:rPr>
              <w:t>lactobacillus</w:t>
            </w:r>
            <w:r w:rsidRPr="0055320D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55320D">
              <w:rPr>
                <w:rFonts w:ascii="Sylfaen" w:hAnsi="Sylfaen" w:cs="Sylfaen"/>
                <w:sz w:val="20"/>
                <w:szCs w:val="20"/>
              </w:rPr>
              <w:t>acidophilus</w:t>
            </w:r>
            <w:r w:rsidRPr="0055320D">
              <w:rPr>
                <w:rFonts w:ascii="Sylfaen" w:hAnsi="Sylfaen" w:cs="Sylfaen"/>
                <w:sz w:val="20"/>
                <w:szCs w:val="20"/>
                <w:lang w:val="ru-RU"/>
              </w:rPr>
              <w:t xml:space="preserve">, </w:t>
            </w:r>
            <w:r w:rsidRPr="0055320D">
              <w:rPr>
                <w:rFonts w:ascii="Sylfaen" w:hAnsi="Sylfaen" w:cs="Sylfaen"/>
                <w:sz w:val="20"/>
                <w:szCs w:val="20"/>
              </w:rPr>
              <w:t>bifidobacterium</w:t>
            </w:r>
            <w:r w:rsidRPr="0055320D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55320D">
              <w:rPr>
                <w:rFonts w:ascii="Sylfaen" w:hAnsi="Sylfaen" w:cs="Sylfaen"/>
                <w:sz w:val="20"/>
                <w:szCs w:val="20"/>
              </w:rPr>
              <w:t>Animalis</w:t>
            </w:r>
            <w:r w:rsidRPr="0055320D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810" w:type="dxa"/>
            <w:vAlign w:val="center"/>
          </w:tcPr>
          <w:p w:rsidR="002135F5" w:rsidRPr="00EC48F1" w:rsidRDefault="002135F5" w:rsidP="002135F5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Линекс 1.2</w:t>
            </w:r>
            <w:r w:rsidRPr="002135F5">
              <w:rPr>
                <w:rFonts w:ascii="Sylfaen" w:hAnsi="Sylfaen" w:cs="Sylfaen"/>
                <w:sz w:val="20"/>
                <w:szCs w:val="20"/>
              </w:rPr>
              <w:t>x</w:t>
            </w: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10^7; (16/2х8/) блистеров, твердые капсулы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170.0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17.0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D3026E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2E1B68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23</w:t>
            </w:r>
          </w:p>
        </w:tc>
        <w:tc>
          <w:tcPr>
            <w:tcW w:w="1240" w:type="dxa"/>
            <w:vAlign w:val="center"/>
          </w:tcPr>
          <w:p w:rsidR="002135F5" w:rsidRPr="00692D29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33651128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10" w:type="dxa"/>
            <w:vAlign w:val="center"/>
          </w:tcPr>
          <w:p w:rsidR="002135F5" w:rsidRPr="00EC48F1" w:rsidRDefault="0055320D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5320D">
              <w:rPr>
                <w:rFonts w:ascii="Sylfaen" w:hAnsi="Sylfaen" w:cs="Sylfaen"/>
                <w:sz w:val="20"/>
                <w:szCs w:val="20"/>
                <w:lang w:val="ru-RU"/>
              </w:rPr>
              <w:t>нитрофуразон, феназон, лидокаин (лидокаина гидрохлорид</w:t>
            </w:r>
            <w:r w:rsidR="002135F5" w:rsidRPr="00EC48F1">
              <w:rPr>
                <w:rFonts w:ascii="Sylfaen" w:hAnsi="Sylfaen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810" w:type="dxa"/>
            <w:vAlign w:val="center"/>
          </w:tcPr>
          <w:p w:rsidR="002135F5" w:rsidRPr="00692D29" w:rsidRDefault="002135F5" w:rsidP="002135F5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Оторалгин ушные капли 5мл 2мг/г+70мг/г+25мг/г; Пластиковая бутылка 5 г, пластиковая бутылка 15 г.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430.0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2.2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692D29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2E1B68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24</w:t>
            </w:r>
          </w:p>
        </w:tc>
        <w:tc>
          <w:tcPr>
            <w:tcW w:w="1240" w:type="dxa"/>
            <w:vAlign w:val="center"/>
          </w:tcPr>
          <w:p w:rsidR="002135F5" w:rsidRPr="00692D29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33651145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2135F5" w:rsidRPr="0055320D" w:rsidRDefault="0055320D" w:rsidP="002135F5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ru-RU"/>
              </w:rPr>
            </w:pPr>
            <w:r w:rsidRPr="0055320D">
              <w:rPr>
                <w:rFonts w:ascii="Sylfaen" w:hAnsi="Sylfaen" w:cs="Sylfaen"/>
                <w:sz w:val="20"/>
                <w:szCs w:val="20"/>
                <w:lang w:val="ru-RU"/>
              </w:rPr>
              <w:t>Дексаметазон, неомицин (неомицина сульфат), полимиксин В (сульфат полимиксина В)</w:t>
            </w:r>
          </w:p>
        </w:tc>
        <w:tc>
          <w:tcPr>
            <w:tcW w:w="810" w:type="dxa"/>
            <w:vAlign w:val="center"/>
          </w:tcPr>
          <w:p w:rsidR="002135F5" w:rsidRPr="00EC48F1" w:rsidRDefault="002135F5" w:rsidP="002135F5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 xml:space="preserve">Полидекса 1г (650000 </w:t>
            </w:r>
            <w:proofErr w:type="gramStart"/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МЕ)/</w:t>
            </w:r>
            <w:proofErr w:type="gramEnd"/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100мл+1000000МЕ/100мл+0,1г/100мл; Ушные капли в форме капель 10,5 мл.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2500.0</w:t>
            </w:r>
          </w:p>
        </w:tc>
        <w:tc>
          <w:tcPr>
            <w:tcW w:w="1080" w:type="dxa"/>
            <w:vAlign w:val="center"/>
          </w:tcPr>
          <w:p w:rsidR="002135F5" w:rsidRPr="00692D29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25.0</w:t>
            </w:r>
          </w:p>
        </w:tc>
        <w:tc>
          <w:tcPr>
            <w:tcW w:w="810" w:type="dxa"/>
            <w:vAlign w:val="center"/>
          </w:tcPr>
          <w:p w:rsidR="002135F5" w:rsidRPr="00692D29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692D29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887521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25</w:t>
            </w:r>
          </w:p>
        </w:tc>
        <w:tc>
          <w:tcPr>
            <w:tcW w:w="1240" w:type="dxa"/>
            <w:vAlign w:val="center"/>
          </w:tcPr>
          <w:p w:rsidR="002135F5" w:rsidRPr="00832616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33671128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2135F5" w:rsidRPr="0055320D" w:rsidRDefault="0055320D" w:rsidP="002135F5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  <w:lang w:val="ru-RU"/>
              </w:rPr>
            </w:pPr>
            <w:r w:rsidRPr="0055320D">
              <w:rPr>
                <w:rFonts w:ascii="Sylfaen" w:hAnsi="Sylfaen" w:cs="Sylfaen"/>
                <w:sz w:val="20"/>
                <w:szCs w:val="20"/>
                <w:lang w:val="ru-RU"/>
              </w:rPr>
              <w:t>Адатода сосудистая, пальцевидная гладкая, перец продолговатый, фиалка душистая, зопа аптекарская, орегано</w:t>
            </w:r>
          </w:p>
        </w:tc>
        <w:tc>
          <w:tcPr>
            <w:tcW w:w="810" w:type="dxa"/>
            <w:vAlign w:val="center"/>
          </w:tcPr>
          <w:p w:rsidR="002135F5" w:rsidRPr="00EC48F1" w:rsidRDefault="002135F5" w:rsidP="002135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Линкас 35мг/5мл; Стеклянная бутылка 90 мл и мерный стакан, Стеклянная бутылка 120 мл и мерный стакан, Стеклянная бутылка 150 мл и мерный стаканчик сироп без сахара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1800.0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36</w:t>
            </w:r>
            <w:r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2135F5" w:rsidRPr="00832616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832616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887521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26</w:t>
            </w:r>
          </w:p>
        </w:tc>
        <w:tc>
          <w:tcPr>
            <w:tcW w:w="1240" w:type="dxa"/>
            <w:vAlign w:val="center"/>
          </w:tcPr>
          <w:p w:rsidR="002135F5" w:rsidRPr="00C668E8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33611150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2135F5" w:rsidRDefault="0055320D" w:rsidP="002135F5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af-ZA"/>
              </w:rPr>
            </w:pPr>
            <w:r w:rsidRPr="0055320D">
              <w:rPr>
                <w:rFonts w:ascii="Sylfaen" w:hAnsi="Sylfaen" w:cs="Sylfaen"/>
                <w:sz w:val="20"/>
                <w:szCs w:val="20"/>
              </w:rPr>
              <w:t>Панкреатин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Креон 10000 150 мг (20/2</w:t>
            </w:r>
            <w:r w:rsidRPr="002135F5">
              <w:rPr>
                <w:rFonts w:ascii="Sylfaen" w:hAnsi="Sylfaen" w:cs="Sylfaen"/>
                <w:sz w:val="20"/>
                <w:szCs w:val="20"/>
              </w:rPr>
              <w:t>x</w:t>
            </w: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10/), блистер и (20) капсул в пластиковом контейнере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145.0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4.4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C668E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874912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27</w:t>
            </w:r>
          </w:p>
        </w:tc>
        <w:tc>
          <w:tcPr>
            <w:tcW w:w="1240" w:type="dxa"/>
            <w:vAlign w:val="center"/>
          </w:tcPr>
          <w:p w:rsidR="002135F5" w:rsidRPr="00C668E8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33651116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2135F5" w:rsidRPr="00C668E8" w:rsidRDefault="0055320D" w:rsidP="002135F5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ru-RU"/>
              </w:rPr>
            </w:pPr>
            <w:r w:rsidRPr="0055320D">
              <w:rPr>
                <w:rFonts w:ascii="Sylfaen" w:hAnsi="Sylfaen" w:cs="Sylfaen"/>
                <w:sz w:val="20"/>
                <w:szCs w:val="20"/>
              </w:rPr>
              <w:t>Цефазолин. Цефазолин натрия</w:t>
            </w:r>
          </w:p>
        </w:tc>
        <w:tc>
          <w:tcPr>
            <w:tcW w:w="810" w:type="dxa"/>
            <w:vAlign w:val="center"/>
          </w:tcPr>
          <w:p w:rsidR="002135F5" w:rsidRPr="00C668E8" w:rsidRDefault="002135F5" w:rsidP="002135F5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Цефазолин 1000мг; (10) стеклянные флаконы с раствором для инъекций порошка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Pr="00C668E8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27</w:t>
            </w:r>
            <w:r w:rsidRPr="00C668E8">
              <w:rPr>
                <w:rFonts w:eastAsiaTheme="minorHAnsi" w:cs="Arial Armenian"/>
                <w:color w:val="000000"/>
                <w:lang w:val="ru-RU"/>
              </w:rPr>
              <w:t>0.0</w:t>
            </w:r>
          </w:p>
        </w:tc>
        <w:tc>
          <w:tcPr>
            <w:tcW w:w="1080" w:type="dxa"/>
            <w:vAlign w:val="center"/>
          </w:tcPr>
          <w:p w:rsidR="002135F5" w:rsidRPr="00C668E8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5.4</w:t>
            </w:r>
          </w:p>
        </w:tc>
        <w:tc>
          <w:tcPr>
            <w:tcW w:w="810" w:type="dxa"/>
            <w:vAlign w:val="center"/>
          </w:tcPr>
          <w:p w:rsidR="002135F5" w:rsidRPr="00C668E8" w:rsidRDefault="002135F5" w:rsidP="002135F5">
            <w:pPr>
              <w:jc w:val="center"/>
              <w:rPr>
                <w:rFonts w:cs="Arial"/>
                <w:lang w:val="ru-RU"/>
              </w:rPr>
            </w:pPr>
            <w:r w:rsidRPr="00C668E8"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BD02A6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874912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28</w:t>
            </w:r>
          </w:p>
        </w:tc>
        <w:tc>
          <w:tcPr>
            <w:tcW w:w="1240" w:type="dxa"/>
            <w:vAlign w:val="center"/>
          </w:tcPr>
          <w:p w:rsidR="002135F5" w:rsidRPr="000B650A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33631470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2135F5" w:rsidRPr="0055320D" w:rsidRDefault="0055320D" w:rsidP="002135F5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ru-RU"/>
              </w:rPr>
            </w:pPr>
            <w:r w:rsidRPr="0055320D">
              <w:rPr>
                <w:rFonts w:ascii="Sylfaen" w:hAnsi="Sylfaen" w:cs="Sylfaen"/>
                <w:sz w:val="20"/>
                <w:szCs w:val="20"/>
                <w:lang w:val="ru-RU"/>
              </w:rPr>
              <w:t>Бетаметазон (дипропионат бетаметазона), клотримазол, гентамицин (сульфат гентамицина)</w:t>
            </w:r>
          </w:p>
        </w:tc>
        <w:tc>
          <w:tcPr>
            <w:tcW w:w="810" w:type="dxa"/>
          </w:tcPr>
          <w:p w:rsidR="002135F5" w:rsidRPr="00EC48F1" w:rsidRDefault="002135F5" w:rsidP="002135F5">
            <w:pPr>
              <w:rPr>
                <w:sz w:val="20"/>
                <w:lang w:val="ru-RU"/>
              </w:rPr>
            </w:pPr>
          </w:p>
        </w:tc>
        <w:tc>
          <w:tcPr>
            <w:tcW w:w="2970" w:type="dxa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Тридерм 0,5мг/г+10мг/г+1мг/г; 15 г алюминиевая капсула, мазь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2800.0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8.4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0B650A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874912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29</w:t>
            </w:r>
          </w:p>
        </w:tc>
        <w:tc>
          <w:tcPr>
            <w:tcW w:w="1240" w:type="dxa"/>
            <w:vAlign w:val="center"/>
          </w:tcPr>
          <w:p w:rsidR="002135F5" w:rsidRPr="009557AE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9557AE">
              <w:rPr>
                <w:rFonts w:cs="Calibri"/>
                <w:color w:val="000000"/>
                <w:sz w:val="22"/>
                <w:szCs w:val="22"/>
              </w:rPr>
              <w:t>33651111</w:t>
            </w:r>
            <w:r>
              <w:rPr>
                <w:rFonts w:cs="Calibri"/>
                <w:color w:val="000000"/>
                <w:sz w:val="22"/>
                <w:szCs w:val="22"/>
              </w:rPr>
              <w:t>/504</w:t>
            </w:r>
          </w:p>
        </w:tc>
        <w:tc>
          <w:tcPr>
            <w:tcW w:w="1910" w:type="dxa"/>
            <w:vAlign w:val="center"/>
          </w:tcPr>
          <w:p w:rsidR="002135F5" w:rsidRDefault="0055320D" w:rsidP="002135F5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af-ZA"/>
              </w:rPr>
            </w:pPr>
            <w:r w:rsidRPr="0055320D">
              <w:rPr>
                <w:rFonts w:ascii="Sylfaen" w:hAnsi="Sylfaen" w:cs="Sylfaen"/>
                <w:sz w:val="20"/>
                <w:szCs w:val="20"/>
              </w:rPr>
              <w:t>Амоксициллин</w:t>
            </w:r>
          </w:p>
        </w:tc>
        <w:tc>
          <w:tcPr>
            <w:tcW w:w="810" w:type="dxa"/>
          </w:tcPr>
          <w:p w:rsidR="002135F5" w:rsidRDefault="002135F5" w:rsidP="002135F5">
            <w:pPr>
              <w:rPr>
                <w:sz w:val="20"/>
              </w:rPr>
            </w:pPr>
          </w:p>
        </w:tc>
        <w:tc>
          <w:tcPr>
            <w:tcW w:w="2970" w:type="dxa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sz w:val="20"/>
                <w:szCs w:val="20"/>
                <w:lang w:val="ru-RU"/>
              </w:rPr>
              <w:t>Амоксициллин 250мг/5мл; Гранулы по 40 г в стеклянном флаконе емкостью 100 мл и мерной ложке объемом 5 мл, гранулы для перорального применения.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1400.0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42.0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A06455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30</w:t>
            </w:r>
          </w:p>
        </w:tc>
        <w:tc>
          <w:tcPr>
            <w:tcW w:w="1240" w:type="dxa"/>
            <w:vAlign w:val="center"/>
          </w:tcPr>
          <w:p w:rsidR="002135F5" w:rsidRPr="009557AE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33611475/501</w:t>
            </w:r>
          </w:p>
        </w:tc>
        <w:tc>
          <w:tcPr>
            <w:tcW w:w="1910" w:type="dxa"/>
            <w:vAlign w:val="center"/>
          </w:tcPr>
          <w:p w:rsidR="002135F5" w:rsidRPr="002F45E8" w:rsidRDefault="0055320D" w:rsidP="002135F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5320D">
              <w:rPr>
                <w:rFonts w:ascii="Sylfaen" w:hAnsi="Sylfaen" w:cs="Sylfaen"/>
                <w:sz w:val="20"/>
                <w:szCs w:val="20"/>
                <w:lang w:val="ru-RU"/>
              </w:rPr>
              <w:t>Лиофилизированные клетки булларда Saccharomyces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i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энтерол 250мг; (10) стеклянная бутылка, капсулы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260.0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13.0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2F45E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A06455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31</w:t>
            </w:r>
          </w:p>
        </w:tc>
        <w:tc>
          <w:tcPr>
            <w:tcW w:w="1240" w:type="dxa"/>
            <w:vAlign w:val="center"/>
          </w:tcPr>
          <w:p w:rsidR="002135F5" w:rsidRPr="002F45E8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33671128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2135F5" w:rsidRDefault="0055320D" w:rsidP="002135F5">
            <w:pPr>
              <w:jc w:val="center"/>
              <w:rPr>
                <w:rFonts w:ascii="Arial LatArm" w:hAnsi="Arial LatArm" w:cs="Arial"/>
                <w:color w:val="000000"/>
                <w:sz w:val="22"/>
                <w:szCs w:val="22"/>
                <w:lang w:val="af-ZA"/>
              </w:rPr>
            </w:pPr>
            <w:r w:rsidRPr="0055320D"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  <w:t>Вкусно обычный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</w:rPr>
            </w:pPr>
          </w:p>
        </w:tc>
        <w:tc>
          <w:tcPr>
            <w:tcW w:w="2970" w:type="dxa"/>
            <w:vAlign w:val="center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Arial LatArm" w:hAnsi="Arial LatArm" w:cs="Calibri"/>
                <w:i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Проспан сироп 7мг/мл; Стеклянная бутылка 100 мл и мерный стаканчик, сироп.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2800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Pr="002F45E8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56.0</w:t>
            </w:r>
          </w:p>
        </w:tc>
        <w:tc>
          <w:tcPr>
            <w:tcW w:w="810" w:type="dxa"/>
            <w:vAlign w:val="center"/>
          </w:tcPr>
          <w:p w:rsidR="002135F5" w:rsidRPr="002F45E8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2F45E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A06455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32</w:t>
            </w:r>
          </w:p>
        </w:tc>
        <w:tc>
          <w:tcPr>
            <w:tcW w:w="1240" w:type="dxa"/>
            <w:vAlign w:val="center"/>
          </w:tcPr>
          <w:p w:rsidR="002135F5" w:rsidRPr="00EF31EE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33611470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2135F5" w:rsidRDefault="0055320D" w:rsidP="002135F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5320D">
              <w:rPr>
                <w:rFonts w:ascii="Sylfaen" w:hAnsi="Sylfaen" w:cs="Sylfaen"/>
                <w:sz w:val="20"/>
                <w:szCs w:val="20"/>
              </w:rPr>
              <w:t>Пантопразол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2135F5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Нольпаз, таблетки физиологический раствор</w:t>
            </w:r>
          </w:p>
          <w:p w:rsidR="002135F5" w:rsidRPr="002135F5" w:rsidRDefault="002135F5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40 мг; (14/1</w:t>
            </w:r>
            <w:r w:rsidRPr="002135F5">
              <w:rPr>
                <w:rFonts w:ascii="Sylfaen" w:hAnsi="Sylfaen" w:cs="Sylfaen"/>
                <w:i/>
                <w:sz w:val="20"/>
                <w:szCs w:val="20"/>
              </w:rPr>
              <w:t>x</w:t>
            </w:r>
            <w:r w:rsidRPr="002135F5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14/) в блистере, (28/2</w:t>
            </w:r>
            <w:r w:rsidRPr="002135F5">
              <w:rPr>
                <w:rFonts w:ascii="Sylfaen" w:hAnsi="Sylfaen" w:cs="Sylfaen"/>
                <w:i/>
                <w:sz w:val="20"/>
                <w:szCs w:val="20"/>
              </w:rPr>
              <w:t>x</w:t>
            </w:r>
            <w:r w:rsidRPr="002135F5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14/) в блистере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90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9</w:t>
            </w:r>
            <w:r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EF31EE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19443C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33</w:t>
            </w:r>
          </w:p>
        </w:tc>
        <w:tc>
          <w:tcPr>
            <w:tcW w:w="1240" w:type="dxa"/>
            <w:vAlign w:val="center"/>
          </w:tcPr>
          <w:p w:rsidR="002135F5" w:rsidRPr="00427568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33621420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2135F5" w:rsidRDefault="0055320D" w:rsidP="002135F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5320D">
              <w:rPr>
                <w:rFonts w:ascii="Sylfaen" w:hAnsi="Sylfaen" w:cs="Sylfaen"/>
                <w:sz w:val="20"/>
                <w:szCs w:val="20"/>
              </w:rPr>
              <w:t>Аторвастатин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Аторис, таблетки, покрытые пленочной оболочкой.</w:t>
            </w:r>
          </w:p>
          <w:p w:rsidR="002135F5" w:rsidRPr="00427568" w:rsidRDefault="002135F5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2135F5">
              <w:rPr>
                <w:rFonts w:ascii="Sylfaen" w:hAnsi="Sylfaen" w:cs="Sylfaen"/>
                <w:i/>
                <w:sz w:val="20"/>
                <w:szCs w:val="20"/>
              </w:rPr>
              <w:t>40 мг; (30/3х10/) в блистерах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427568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200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19443C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34</w:t>
            </w:r>
          </w:p>
        </w:tc>
        <w:tc>
          <w:tcPr>
            <w:tcW w:w="1240" w:type="dxa"/>
            <w:vAlign w:val="center"/>
          </w:tcPr>
          <w:p w:rsidR="002135F5" w:rsidRPr="00242590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33611450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2135F5" w:rsidRDefault="0055320D" w:rsidP="002135F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5320D">
              <w:rPr>
                <w:rFonts w:ascii="Sylfaen" w:hAnsi="Sylfaen" w:cs="Sylfaen"/>
                <w:sz w:val="20"/>
                <w:szCs w:val="20"/>
              </w:rPr>
              <w:t>Дицитрат висмута трикалий</w:t>
            </w: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2135F5" w:rsidRDefault="002135F5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Улкавис, таблетки, покрытые пленочной оболочкой.</w:t>
            </w:r>
          </w:p>
          <w:p w:rsidR="002135F5" w:rsidRPr="002135F5" w:rsidRDefault="002135F5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2135F5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120 мг; (28/2</w:t>
            </w:r>
            <w:r w:rsidRPr="002135F5">
              <w:rPr>
                <w:rFonts w:ascii="Sylfaen" w:hAnsi="Sylfaen" w:cs="Sylfaen"/>
                <w:i/>
                <w:sz w:val="20"/>
                <w:szCs w:val="20"/>
              </w:rPr>
              <w:t>x</w:t>
            </w:r>
            <w:r w:rsidRPr="002135F5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14/), (56/4</w:t>
            </w:r>
            <w:r w:rsidRPr="002135F5">
              <w:rPr>
                <w:rFonts w:ascii="Sylfaen" w:hAnsi="Sylfaen" w:cs="Sylfaen"/>
                <w:i/>
                <w:sz w:val="20"/>
                <w:szCs w:val="20"/>
              </w:rPr>
              <w:t>x</w:t>
            </w:r>
            <w:r w:rsidRPr="002135F5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14/) в блистере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45.0</w:t>
            </w:r>
          </w:p>
        </w:tc>
        <w:tc>
          <w:tcPr>
            <w:tcW w:w="1080" w:type="dxa"/>
            <w:vAlign w:val="center"/>
          </w:tcPr>
          <w:p w:rsidR="002135F5" w:rsidRPr="00242590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4.5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242590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100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19443C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35</w:t>
            </w:r>
          </w:p>
        </w:tc>
        <w:tc>
          <w:tcPr>
            <w:tcW w:w="1240" w:type="dxa"/>
            <w:vAlign w:val="center"/>
          </w:tcPr>
          <w:p w:rsidR="002135F5" w:rsidRPr="0007213B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33691218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2135F5" w:rsidRPr="00EC48F1" w:rsidRDefault="002135F5" w:rsidP="002135F5">
            <w:pPr>
              <w:jc w:val="center"/>
              <w:rPr>
                <w:rFonts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Մագնեզիում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ասպարտատ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մագնեզիում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ասպարտատի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տետրահիդրատ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), </w:t>
            </w:r>
            <w:r>
              <w:rPr>
                <w:rFonts w:ascii="Sylfaen" w:hAnsi="Sylfaen" w:cs="Sylfaen"/>
                <w:sz w:val="20"/>
                <w:szCs w:val="20"/>
              </w:rPr>
              <w:t>կալիումի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ասպարտատ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կալիում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ասպարտատի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հեմիհիդրատ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) -</w:t>
            </w:r>
          </w:p>
        </w:tc>
        <w:tc>
          <w:tcPr>
            <w:tcW w:w="810" w:type="dxa"/>
            <w:vAlign w:val="center"/>
          </w:tcPr>
          <w:p w:rsidR="002135F5" w:rsidRPr="00EC48F1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5A76A2" w:rsidRPr="005A76A2" w:rsidRDefault="005A76A2" w:rsidP="005A76A2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Панангин, таблетки, покрытые пленочной оболочкой.</w:t>
            </w:r>
          </w:p>
          <w:p w:rsidR="002135F5" w:rsidRPr="005A76A2" w:rsidRDefault="005A76A2" w:rsidP="005A76A2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140мг+158мг; (50) в пластиковом контейнере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45.0</w:t>
            </w:r>
          </w:p>
        </w:tc>
        <w:tc>
          <w:tcPr>
            <w:tcW w:w="1080" w:type="dxa"/>
            <w:vAlign w:val="center"/>
          </w:tcPr>
          <w:p w:rsidR="002135F5" w:rsidRPr="0007213B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13.5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07213B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300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C81A46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36</w:t>
            </w:r>
          </w:p>
        </w:tc>
        <w:tc>
          <w:tcPr>
            <w:tcW w:w="1240" w:type="dxa"/>
            <w:vAlign w:val="center"/>
          </w:tcPr>
          <w:p w:rsidR="002135F5" w:rsidRPr="00D53411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33691136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5A76A2" w:rsidRPr="005A76A2" w:rsidRDefault="005A76A2" w:rsidP="005A76A2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</w:rPr>
              <w:t>раствор для капельного введения</w:t>
            </w:r>
          </w:p>
          <w:p w:rsidR="002135F5" w:rsidRPr="005A76A2" w:rsidRDefault="005A76A2" w:rsidP="005A76A2">
            <w:pPr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9мг/мл; 100 мл, пластиковая упаковка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D53411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C81A46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37</w:t>
            </w:r>
          </w:p>
        </w:tc>
        <w:tc>
          <w:tcPr>
            <w:tcW w:w="1240" w:type="dxa"/>
            <w:vAlign w:val="center"/>
          </w:tcPr>
          <w:p w:rsidR="002135F5" w:rsidRPr="00D53411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33691145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Մագնեզիումի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սուլֆատ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раствор для п/э и м/м инъекций 250мг/мл; (10) ампул по 5 мл.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5</w:t>
            </w:r>
            <w:r>
              <w:rPr>
                <w:rFonts w:eastAsiaTheme="minorHAnsi" w:cs="Arial Armenian"/>
                <w:color w:val="000000"/>
                <w:lang w:val="ru-RU"/>
              </w:rPr>
              <w:t>5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1.1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D53411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C81A46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38</w:t>
            </w:r>
          </w:p>
        </w:tc>
        <w:tc>
          <w:tcPr>
            <w:tcW w:w="1240" w:type="dxa"/>
            <w:vAlign w:val="center"/>
          </w:tcPr>
          <w:p w:rsidR="002135F5" w:rsidRPr="00DE4ADF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33621620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2135F5" w:rsidRPr="00796BAE" w:rsidRDefault="002135F5" w:rsidP="002135F5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Սպիրոնոլակտոն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Верошпирон 25мг, Спиринолактон 25мг таблетки в блистерах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60.0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3.0</w:t>
            </w:r>
          </w:p>
        </w:tc>
        <w:tc>
          <w:tcPr>
            <w:tcW w:w="810" w:type="dxa"/>
            <w:vAlign w:val="center"/>
          </w:tcPr>
          <w:p w:rsidR="002135F5" w:rsidRPr="00DE4ADF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DE4ADF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851408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39</w:t>
            </w:r>
          </w:p>
        </w:tc>
        <w:tc>
          <w:tcPr>
            <w:tcW w:w="1240" w:type="dxa"/>
            <w:vAlign w:val="center"/>
          </w:tcPr>
          <w:p w:rsidR="002135F5" w:rsidRPr="00DE4ADF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33621570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910" w:type="dxa"/>
            <w:vAlign w:val="center"/>
          </w:tcPr>
          <w:p w:rsidR="002135F5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Ֆուրոսեմիդ</w:t>
            </w:r>
            <w:r>
              <w:rPr>
                <w:rFonts w:cs="Arial"/>
                <w:sz w:val="20"/>
                <w:szCs w:val="20"/>
              </w:rPr>
              <w:t xml:space="preserve">  40</w:t>
            </w:r>
            <w:r>
              <w:rPr>
                <w:rFonts w:ascii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Таблетки Фуросемид 40 мг в стрипах.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6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0.2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851408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40</w:t>
            </w:r>
          </w:p>
        </w:tc>
        <w:tc>
          <w:tcPr>
            <w:tcW w:w="1240" w:type="dxa"/>
            <w:vAlign w:val="center"/>
          </w:tcPr>
          <w:p w:rsidR="002135F5" w:rsidRPr="00DE4ADF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33611150</w:t>
            </w:r>
            <w:r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2135F5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Պանկրեատին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Мезим Форте Панкреатин (липаза, амилаза, протеаза) капсулы 35000мг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50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2.5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C778EE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41</w:t>
            </w:r>
          </w:p>
        </w:tc>
        <w:tc>
          <w:tcPr>
            <w:tcW w:w="1240" w:type="dxa"/>
            <w:vAlign w:val="center"/>
          </w:tcPr>
          <w:p w:rsidR="002135F5" w:rsidRPr="00E53F39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Calibri"/>
                <w:color w:val="000000"/>
                <w:sz w:val="22"/>
                <w:szCs w:val="22"/>
              </w:rPr>
              <w:t>33691129</w:t>
            </w:r>
            <w:r>
              <w:rPr>
                <w:rFonts w:cs="Calibri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2135F5" w:rsidRPr="00EC48F1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կալիումի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կալցիումի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քլորիդ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ռինգերի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լուծույթ</w:t>
            </w:r>
            <w:r w:rsidRPr="00EC48F1">
              <w:rPr>
                <w:rFonts w:cs="Arial"/>
                <w:sz w:val="20"/>
                <w:szCs w:val="20"/>
                <w:lang w:val="ru-RU"/>
              </w:rPr>
              <w:t>)</w:t>
            </w:r>
          </w:p>
        </w:tc>
        <w:tc>
          <w:tcPr>
            <w:tcW w:w="810" w:type="dxa"/>
            <w:vAlign w:val="center"/>
          </w:tcPr>
          <w:p w:rsidR="002135F5" w:rsidRPr="00EC48F1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Рингера 250мл, раствор для инъекций, пластиковая упаковка, хлорид натрия, хлорид калия, хлорид кальция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кг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400.0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C778EE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42</w:t>
            </w:r>
          </w:p>
        </w:tc>
        <w:tc>
          <w:tcPr>
            <w:tcW w:w="1240" w:type="dxa"/>
            <w:vAlign w:val="center"/>
          </w:tcPr>
          <w:p w:rsidR="002135F5" w:rsidRPr="00605B96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33691236</w:t>
            </w:r>
            <w:r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10" w:type="dxa"/>
            <w:vAlign w:val="center"/>
          </w:tcPr>
          <w:p w:rsidR="002135F5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Քլորոպիրամին</w:t>
            </w:r>
            <w:r>
              <w:rPr>
                <w:rFonts w:cs="Arial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քլորոպիրամինի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cs="Arial"/>
                <w:sz w:val="20"/>
                <w:szCs w:val="20"/>
              </w:rPr>
              <w:t>/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Супрастин 25 мг хлоропирамина (хлоропирамина гидрохлорид) таблетки в блистере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70.0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4.2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60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60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C778EE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43</w:t>
            </w:r>
          </w:p>
        </w:tc>
        <w:tc>
          <w:tcPr>
            <w:tcW w:w="1240" w:type="dxa"/>
            <w:vAlign w:val="center"/>
          </w:tcPr>
          <w:p w:rsidR="002135F5" w:rsidRPr="00605B96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Calibri"/>
                <w:color w:val="000000"/>
                <w:sz w:val="22"/>
                <w:szCs w:val="22"/>
              </w:rPr>
              <w:t>33671113</w:t>
            </w:r>
            <w:r>
              <w:rPr>
                <w:rFonts w:cs="Calibri"/>
                <w:color w:val="000000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10" w:type="dxa"/>
            <w:vAlign w:val="center"/>
          </w:tcPr>
          <w:p w:rsidR="002135F5" w:rsidRPr="00A02B4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Սալբուտամոլ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Сальбутамол (сульфат сальбутамола) сироп 2мг/5мл; Стеклянная или пластиковая бутылка объемом 125 мл и мерный стакан.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1600.0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16.0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BB6788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44</w:t>
            </w:r>
          </w:p>
        </w:tc>
        <w:tc>
          <w:tcPr>
            <w:tcW w:w="124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33651118</w:t>
            </w:r>
            <w:r>
              <w:rPr>
                <w:rFonts w:cs="Arial"/>
                <w:sz w:val="22"/>
                <w:szCs w:val="22"/>
                <w:lang w:val="ru-RU"/>
              </w:rPr>
              <w:t>/504</w:t>
            </w:r>
          </w:p>
        </w:tc>
        <w:tc>
          <w:tcPr>
            <w:tcW w:w="1910" w:type="dxa"/>
            <w:vAlign w:val="center"/>
          </w:tcPr>
          <w:p w:rsidR="002135F5" w:rsidRPr="00A02B4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Ց</w:t>
            </w:r>
            <w:r>
              <w:rPr>
                <w:rFonts w:ascii="Sylfaen" w:hAnsi="Sylfaen" w:cs="Sylfaen"/>
                <w:sz w:val="20"/>
                <w:szCs w:val="20"/>
              </w:rPr>
              <w:t>եֆտրիաքսոն</w:t>
            </w:r>
          </w:p>
        </w:tc>
        <w:tc>
          <w:tcPr>
            <w:tcW w:w="810" w:type="dxa"/>
            <w:vAlign w:val="center"/>
          </w:tcPr>
          <w:p w:rsidR="002135F5" w:rsidRPr="00A02B46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Цефтриаксон (цефтриаксон натрия) порошок м/м и н/э раствор для инъекций 1000мг; (1), (20), (40) стеклянный флакон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BB6788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45</w:t>
            </w:r>
          </w:p>
        </w:tc>
        <w:tc>
          <w:tcPr>
            <w:tcW w:w="124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33651131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2135F5" w:rsidRPr="00A02B4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shd w:val="clear" w:color="auto" w:fill="E6F7F9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Սուլֆամեթօքսազոլ</w:t>
            </w:r>
            <w:r>
              <w:rPr>
                <w:rFonts w:cs="Arial"/>
                <w:sz w:val="20"/>
                <w:szCs w:val="20"/>
              </w:rPr>
              <w:t xml:space="preserve"> + </w:t>
            </w:r>
            <w:r>
              <w:rPr>
                <w:rFonts w:ascii="Sylfaen" w:hAnsi="Sylfaen" w:cs="Sylfaen"/>
                <w:sz w:val="20"/>
                <w:szCs w:val="20"/>
              </w:rPr>
              <w:t>տրիմեթոպրիմ</w:t>
            </w:r>
          </w:p>
        </w:tc>
        <w:tc>
          <w:tcPr>
            <w:tcW w:w="810" w:type="dxa"/>
            <w:vAlign w:val="center"/>
          </w:tcPr>
          <w:p w:rsidR="002135F5" w:rsidRPr="00A02B46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746B6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Бисептол сироп 100 мл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2350.0</w:t>
            </w:r>
          </w:p>
        </w:tc>
        <w:tc>
          <w:tcPr>
            <w:tcW w:w="108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47.0</w:t>
            </w:r>
          </w:p>
        </w:tc>
        <w:tc>
          <w:tcPr>
            <w:tcW w:w="81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331EDD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lastRenderedPageBreak/>
              <w:t>46</w:t>
            </w:r>
          </w:p>
        </w:tc>
        <w:tc>
          <w:tcPr>
            <w:tcW w:w="124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33651134</w:t>
            </w:r>
            <w:r>
              <w:rPr>
                <w:rFonts w:cs="Arial"/>
                <w:sz w:val="22"/>
                <w:szCs w:val="22"/>
                <w:lang w:val="ru-RU"/>
              </w:rPr>
              <w:t>/502</w:t>
            </w:r>
          </w:p>
        </w:tc>
        <w:tc>
          <w:tcPr>
            <w:tcW w:w="191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Ց</w:t>
            </w:r>
            <w:r w:rsidRPr="00746B62">
              <w:rPr>
                <w:rFonts w:ascii="Sylfaen" w:hAnsi="Sylfaen" w:cs="Sylfaen"/>
                <w:sz w:val="20"/>
                <w:szCs w:val="20"/>
              </w:rPr>
              <w:t>իպրոֆլօքսացին (ցիպրոֆլօքսացինի հիդրոքլորիդ)</w:t>
            </w:r>
          </w:p>
        </w:tc>
        <w:tc>
          <w:tcPr>
            <w:tcW w:w="810" w:type="dxa"/>
            <w:vAlign w:val="center"/>
          </w:tcPr>
          <w:p w:rsidR="002135F5" w:rsidRPr="00A02B46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746B6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i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i/>
                <w:sz w:val="20"/>
                <w:szCs w:val="20"/>
                <w:lang w:val="ru-RU"/>
              </w:rPr>
              <w:t>Ципрофлоксацин 500 мг, таблетки, покрытые пленочной оболочкой.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160.0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8.0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331EDD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47</w:t>
            </w:r>
          </w:p>
        </w:tc>
        <w:tc>
          <w:tcPr>
            <w:tcW w:w="124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33651125</w:t>
            </w:r>
            <w:r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746B62">
              <w:rPr>
                <w:rFonts w:ascii="Sylfaen" w:hAnsi="Sylfaen" w:cs="Sylfaen"/>
                <w:sz w:val="20"/>
                <w:szCs w:val="20"/>
              </w:rPr>
              <w:t>զիթրոմիցին (ազիթրոմիցինի դիհիդրատ)</w:t>
            </w:r>
          </w:p>
        </w:tc>
        <w:tc>
          <w:tcPr>
            <w:tcW w:w="810" w:type="dxa"/>
            <w:vAlign w:val="center"/>
          </w:tcPr>
          <w:p w:rsidR="002135F5" w:rsidRPr="00A02B46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Азитромицин 200мг/5мл; Стеклянный флакон емкостью 37,5 мл и мерный шприц для внутреннего введения порошка.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3200.0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64</w:t>
            </w:r>
            <w:r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2135F5" w:rsidRPr="00746B62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</w:t>
            </w:r>
            <w:r w:rsidRPr="00A828BB"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331EDD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48</w:t>
            </w:r>
          </w:p>
        </w:tc>
        <w:tc>
          <w:tcPr>
            <w:tcW w:w="1240" w:type="dxa"/>
            <w:vAlign w:val="center"/>
          </w:tcPr>
          <w:p w:rsidR="002135F5" w:rsidRPr="00803C2C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33651125</w:t>
            </w:r>
            <w:r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10" w:type="dxa"/>
            <w:vAlign w:val="center"/>
          </w:tcPr>
          <w:p w:rsidR="002135F5" w:rsidRPr="00803C2C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 w:rsidRPr="00803C2C">
              <w:rPr>
                <w:rFonts w:ascii="Sylfaen" w:hAnsi="Sylfaen" w:cs="Sylfaen"/>
                <w:sz w:val="20"/>
                <w:szCs w:val="20"/>
                <w:lang w:val="ru-RU"/>
              </w:rPr>
              <w:t>զիթրոմիցին (ազիթրոմիցին մոնոհիդրատ)</w:t>
            </w:r>
          </w:p>
        </w:tc>
        <w:tc>
          <w:tcPr>
            <w:tcW w:w="810" w:type="dxa"/>
            <w:vAlign w:val="center"/>
          </w:tcPr>
          <w:p w:rsidR="002135F5" w:rsidRPr="00A02B46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Азитромицин 500 мг таблетки, покрытые пленочной оболочкой, в блистерах.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1000.0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224F00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49</w:t>
            </w:r>
          </w:p>
        </w:tc>
        <w:tc>
          <w:tcPr>
            <w:tcW w:w="1240" w:type="dxa"/>
            <w:vAlign w:val="center"/>
          </w:tcPr>
          <w:p w:rsidR="002135F5" w:rsidRPr="00E3667B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33651125</w:t>
            </w:r>
            <w:r>
              <w:rPr>
                <w:rFonts w:cs="Arial"/>
                <w:sz w:val="22"/>
                <w:szCs w:val="22"/>
                <w:lang w:val="ru-RU"/>
              </w:rPr>
              <w:t>/512</w:t>
            </w:r>
          </w:p>
        </w:tc>
        <w:tc>
          <w:tcPr>
            <w:tcW w:w="1910" w:type="dxa"/>
            <w:vAlign w:val="center"/>
          </w:tcPr>
          <w:p w:rsidR="002135F5" w:rsidRPr="00E3667B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E3667B">
              <w:rPr>
                <w:rFonts w:ascii="Sylfaen" w:hAnsi="Sylfaen" w:cs="Sylfaen"/>
                <w:sz w:val="20"/>
                <w:szCs w:val="20"/>
                <w:lang w:val="ru-RU"/>
              </w:rPr>
              <w:t>Ազիթրոմիցին (ազիթրոմիցինի դիհիդրատ)</w:t>
            </w:r>
          </w:p>
        </w:tc>
        <w:tc>
          <w:tcPr>
            <w:tcW w:w="810" w:type="dxa"/>
            <w:vAlign w:val="center"/>
          </w:tcPr>
          <w:p w:rsidR="002135F5" w:rsidRPr="00A02B46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E3667B" w:rsidRDefault="005A76A2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Азитромицин 250 мг капсулы в блистерах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500.0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>
              <w:rPr>
                <w:rFonts w:cs="Calibri"/>
                <w:lang w:val="ru-RU"/>
              </w:rPr>
              <w:t>0</w:t>
            </w:r>
            <w:r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20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224F00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Pr="00D61A5A" w:rsidRDefault="002135F5" w:rsidP="002135F5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50</w:t>
            </w:r>
          </w:p>
        </w:tc>
        <w:tc>
          <w:tcPr>
            <w:tcW w:w="1240" w:type="dxa"/>
            <w:vAlign w:val="center"/>
          </w:tcPr>
          <w:p w:rsidR="002135F5" w:rsidRPr="00D61A5A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Calibri"/>
                <w:color w:val="000000"/>
                <w:sz w:val="22"/>
                <w:szCs w:val="22"/>
              </w:rPr>
              <w:t>33661153</w:t>
            </w:r>
            <w:r>
              <w:rPr>
                <w:rFonts w:cs="Calibri"/>
                <w:color w:val="000000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2135F5" w:rsidRPr="00D61A5A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61A5A">
              <w:rPr>
                <w:rFonts w:ascii="Sylfaen" w:hAnsi="Sylfaen" w:cs="Sylfaen"/>
                <w:sz w:val="20"/>
                <w:szCs w:val="20"/>
                <w:lang w:val="ru-RU"/>
              </w:rPr>
              <w:t>Դեքսամեթազոն (դեքսամեթազոն նատրիումի ֆոսֆատ)</w:t>
            </w:r>
          </w:p>
        </w:tc>
        <w:tc>
          <w:tcPr>
            <w:tcW w:w="810" w:type="dxa"/>
            <w:vAlign w:val="center"/>
          </w:tcPr>
          <w:p w:rsidR="002135F5" w:rsidRPr="00A02B46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Дексаметазон 4мг/мл; (10/2х5/) ампул в блистерах по 1 мл, раствор м/м и н/э для инъекций.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90.0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4.5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A828BB">
              <w:rPr>
                <w:rFonts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224F00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51</w:t>
            </w:r>
          </w:p>
        </w:tc>
        <w:tc>
          <w:tcPr>
            <w:tcW w:w="1240" w:type="dxa"/>
            <w:vAlign w:val="center"/>
          </w:tcPr>
          <w:p w:rsidR="002135F5" w:rsidRPr="00303C88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  <w:lang w:val="ru-RU"/>
              </w:rPr>
            </w:pPr>
            <w:r w:rsidRPr="009557AE">
              <w:rPr>
                <w:rFonts w:cs="Calibri"/>
                <w:color w:val="000000"/>
                <w:sz w:val="22"/>
                <w:szCs w:val="22"/>
              </w:rPr>
              <w:t>33621720</w:t>
            </w:r>
            <w:r>
              <w:rPr>
                <w:rFonts w:cs="Calibri"/>
                <w:color w:val="000000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2135F5" w:rsidRPr="00303C88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Բ</w:t>
            </w:r>
            <w:r w:rsidRPr="00303C88">
              <w:rPr>
                <w:rFonts w:ascii="Sylfaen" w:hAnsi="Sylfaen" w:cs="Sylfaen"/>
                <w:sz w:val="20"/>
                <w:szCs w:val="20"/>
                <w:lang w:val="ru-RU"/>
              </w:rPr>
              <w:t>իսոպրոլոլ (բիսոպրոլոլի ֆումարատ), պերինդոպրիլ (պերինդոպրիլ արգինին)</w:t>
            </w:r>
          </w:p>
        </w:tc>
        <w:tc>
          <w:tcPr>
            <w:tcW w:w="810" w:type="dxa"/>
            <w:vAlign w:val="center"/>
          </w:tcPr>
          <w:p w:rsidR="002135F5" w:rsidRPr="00303C88" w:rsidRDefault="002135F5" w:rsidP="002135F5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Pr="00303C88" w:rsidRDefault="005A76A2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Престилол, 5мг+5мг; (30) в пластиковом контейнере, (90/3x30/) таблетки, покрытые пленочной оболочкой, в пластиковом контейнере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157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4.71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A828BB">
              <w:rPr>
                <w:rFonts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224F00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52</w:t>
            </w:r>
          </w:p>
        </w:tc>
        <w:tc>
          <w:tcPr>
            <w:tcW w:w="1240" w:type="dxa"/>
            <w:vAlign w:val="center"/>
          </w:tcPr>
          <w:p w:rsidR="002135F5" w:rsidRPr="00DF1F4B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color w:val="000000"/>
                <w:sz w:val="22"/>
                <w:szCs w:val="22"/>
              </w:rPr>
              <w:t>33671116</w:t>
            </w:r>
            <w:r>
              <w:rPr>
                <w:rFonts w:cs="Arial"/>
                <w:color w:val="000000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2135F5" w:rsidRPr="00DF1F4B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F1F4B">
              <w:rPr>
                <w:rFonts w:ascii="Sylfaen" w:hAnsi="Sylfaen" w:cs="Sylfaen"/>
                <w:sz w:val="20"/>
                <w:szCs w:val="20"/>
                <w:lang w:val="ru-RU"/>
              </w:rPr>
              <w:t>քսիլոմետազոլին (քսիլոմետազոլինի հիդրոքլորիդ)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0,5 мг/мл; Пластиковый флакон-капельница 10 мл, капли в нос.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1800.0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9.0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A828BB">
              <w:rPr>
                <w:rFonts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6374E9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815612">
              <w:rPr>
                <w:rFonts w:ascii="Arial LatArm" w:hAnsi="Arial LatArm" w:cs="Arial"/>
              </w:rPr>
              <w:t>53</w:t>
            </w:r>
          </w:p>
        </w:tc>
        <w:tc>
          <w:tcPr>
            <w:tcW w:w="124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815612">
              <w:rPr>
                <w:rFonts w:cs="Arial"/>
                <w:sz w:val="22"/>
                <w:szCs w:val="22"/>
              </w:rPr>
              <w:t>33631480</w:t>
            </w:r>
            <w:r w:rsidRPr="00815612">
              <w:rPr>
                <w:rFonts w:cs="Arial"/>
                <w:sz w:val="22"/>
                <w:szCs w:val="22"/>
                <w:lang w:val="ru-RU"/>
              </w:rPr>
              <w:t>/503</w:t>
            </w:r>
          </w:p>
        </w:tc>
        <w:tc>
          <w:tcPr>
            <w:tcW w:w="191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815612">
              <w:rPr>
                <w:rFonts w:ascii="Sylfaen" w:hAnsi="Sylfaen" w:cs="Sylfaen"/>
                <w:sz w:val="20"/>
                <w:szCs w:val="20"/>
              </w:rPr>
              <w:t>Քոնդրոիտինի</w:t>
            </w:r>
            <w:r w:rsidRPr="00815612">
              <w:rPr>
                <w:rFonts w:cs="Arial"/>
                <w:sz w:val="20"/>
                <w:szCs w:val="20"/>
              </w:rPr>
              <w:t xml:space="preserve"> </w:t>
            </w:r>
            <w:r w:rsidRPr="00815612">
              <w:rPr>
                <w:rFonts w:ascii="Sylfaen" w:hAnsi="Sylfaen" w:cs="Sylfaen"/>
                <w:sz w:val="20"/>
                <w:szCs w:val="20"/>
              </w:rPr>
              <w:t>սուլֆատ</w:t>
            </w:r>
            <w:r w:rsidRPr="00815612">
              <w:rPr>
                <w:rFonts w:cs="Arial"/>
                <w:sz w:val="20"/>
                <w:szCs w:val="20"/>
              </w:rPr>
              <w:t xml:space="preserve"> , </w:t>
            </w:r>
            <w:r w:rsidRPr="00815612">
              <w:rPr>
                <w:rFonts w:ascii="Sylfaen" w:hAnsi="Sylfaen" w:cs="Sylfaen"/>
                <w:sz w:val="20"/>
                <w:szCs w:val="20"/>
              </w:rPr>
              <w:t>գլյուկոզամին</w:t>
            </w:r>
          </w:p>
        </w:tc>
        <w:tc>
          <w:tcPr>
            <w:tcW w:w="810" w:type="dxa"/>
            <w:vAlign w:val="center"/>
          </w:tcPr>
          <w:p w:rsidR="002135F5" w:rsidRPr="00815612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81561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</w:rPr>
              <w:t>Хондроксид 200/500 капсулы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Pr="00815612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 w:rsidRPr="00815612">
              <w:rPr>
                <w:rFonts w:eastAsiaTheme="minorHAnsi" w:cs="Arial Armenian"/>
                <w:color w:val="000000"/>
              </w:rPr>
              <w:t>250.0</w:t>
            </w:r>
          </w:p>
        </w:tc>
        <w:tc>
          <w:tcPr>
            <w:tcW w:w="108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cs="Calibri"/>
              </w:rPr>
            </w:pPr>
            <w:r w:rsidRPr="00815612">
              <w:rPr>
                <w:rFonts w:cs="Calibri"/>
              </w:rPr>
              <w:t>12.5</w:t>
            </w:r>
          </w:p>
        </w:tc>
        <w:tc>
          <w:tcPr>
            <w:tcW w:w="81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cs="Arial"/>
              </w:rPr>
            </w:pPr>
            <w:r w:rsidRPr="00815612"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815612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6374E9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54</w:t>
            </w:r>
          </w:p>
        </w:tc>
        <w:tc>
          <w:tcPr>
            <w:tcW w:w="124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33661122</w:t>
            </w:r>
            <w:r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Պարացետամոլ</w:t>
            </w:r>
          </w:p>
        </w:tc>
        <w:tc>
          <w:tcPr>
            <w:tcW w:w="810" w:type="dxa"/>
            <w:vAlign w:val="center"/>
          </w:tcPr>
          <w:p w:rsidR="002135F5" w:rsidRPr="000C04A6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0C04A6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Цефекон ректальные свечи 100 мг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50.0</w:t>
            </w:r>
          </w:p>
        </w:tc>
        <w:tc>
          <w:tcPr>
            <w:tcW w:w="108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1.5</w:t>
            </w:r>
          </w:p>
        </w:tc>
        <w:tc>
          <w:tcPr>
            <w:tcW w:w="81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6374E9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55</w:t>
            </w:r>
          </w:p>
        </w:tc>
        <w:tc>
          <w:tcPr>
            <w:tcW w:w="1240" w:type="dxa"/>
            <w:vAlign w:val="center"/>
          </w:tcPr>
          <w:p w:rsidR="002135F5" w:rsidRPr="00815612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33661122</w:t>
            </w:r>
            <w:r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2135F5" w:rsidRPr="008333F7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Պարացետամոլ</w:t>
            </w:r>
          </w:p>
        </w:tc>
        <w:tc>
          <w:tcPr>
            <w:tcW w:w="810" w:type="dxa"/>
            <w:vAlign w:val="center"/>
          </w:tcPr>
          <w:p w:rsidR="002135F5" w:rsidRPr="000C04A6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0C04A6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A76A2">
              <w:rPr>
                <w:rFonts w:ascii="Sylfaen" w:hAnsi="Sylfaen" w:cs="Sylfaen"/>
                <w:sz w:val="20"/>
                <w:szCs w:val="20"/>
              </w:rPr>
              <w:t>Парацетамол ректальные свечи 250 мг.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65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Pr="008333F7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1.95</w:t>
            </w:r>
          </w:p>
        </w:tc>
        <w:tc>
          <w:tcPr>
            <w:tcW w:w="810" w:type="dxa"/>
            <w:vAlign w:val="center"/>
          </w:tcPr>
          <w:p w:rsidR="002135F5" w:rsidRPr="008333F7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8333F7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6374E9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56</w:t>
            </w:r>
          </w:p>
        </w:tc>
        <w:tc>
          <w:tcPr>
            <w:tcW w:w="1240" w:type="dxa"/>
            <w:vAlign w:val="center"/>
          </w:tcPr>
          <w:p w:rsidR="002135F5" w:rsidRPr="008333F7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33671116</w:t>
            </w:r>
            <w:r>
              <w:rPr>
                <w:rFonts w:cs="Arial"/>
                <w:sz w:val="22"/>
                <w:szCs w:val="22"/>
                <w:lang w:val="ru-RU"/>
              </w:rPr>
              <w:t>/509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Ք</w:t>
            </w:r>
            <w:r>
              <w:rPr>
                <w:rFonts w:ascii="Sylfaen" w:hAnsi="Sylfaen" w:cs="Sylfaen"/>
                <w:sz w:val="20"/>
                <w:szCs w:val="20"/>
              </w:rPr>
              <w:t>սիլոմետազոլին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քսիլոմետազոլինի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2135F5" w:rsidRPr="000C04A6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5A76A2" w:rsidRPr="005A76A2" w:rsidRDefault="005A76A2" w:rsidP="005A76A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Снуп или аналогичный назальный спрей 1 мг/мл; Пластиковый флакон 15 мл (150 доз) с дозирующим цилиндром.</w:t>
            </w:r>
          </w:p>
          <w:p w:rsidR="002135F5" w:rsidRPr="000C04A6" w:rsidRDefault="002135F5" w:rsidP="005A76A2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1200.0</w:t>
            </w:r>
          </w:p>
        </w:tc>
        <w:tc>
          <w:tcPr>
            <w:tcW w:w="1080" w:type="dxa"/>
            <w:vAlign w:val="center"/>
          </w:tcPr>
          <w:p w:rsidR="002135F5" w:rsidRPr="008333F7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12.0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6374E9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57</w:t>
            </w:r>
          </w:p>
        </w:tc>
        <w:tc>
          <w:tcPr>
            <w:tcW w:w="1240" w:type="dxa"/>
            <w:vAlign w:val="center"/>
          </w:tcPr>
          <w:p w:rsidR="002135F5" w:rsidRPr="008333F7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33691186</w:t>
            </w:r>
            <w:r>
              <w:rPr>
                <w:rFonts w:cs="Arial"/>
                <w:sz w:val="22"/>
                <w:szCs w:val="22"/>
                <w:lang w:val="ru-RU"/>
              </w:rPr>
              <w:t>/512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</w:t>
            </w:r>
            <w:r>
              <w:rPr>
                <w:rFonts w:ascii="Sylfaen" w:hAnsi="Sylfaen" w:cs="Sylfaen"/>
                <w:sz w:val="20"/>
                <w:szCs w:val="20"/>
              </w:rPr>
              <w:t>իրացետամ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ցինարիզին</w:t>
            </w:r>
          </w:p>
        </w:tc>
        <w:tc>
          <w:tcPr>
            <w:tcW w:w="810" w:type="dxa"/>
            <w:vAlign w:val="center"/>
          </w:tcPr>
          <w:p w:rsidR="002135F5" w:rsidRPr="000C04A6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0C04A6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A76A2">
              <w:rPr>
                <w:rFonts w:ascii="Sylfaen" w:hAnsi="Sylfaen" w:cs="Sylfaen"/>
                <w:sz w:val="20"/>
                <w:szCs w:val="20"/>
              </w:rPr>
              <w:t>Омарон, Фезам, таблетки 400 мг.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60.0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100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AA6245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58</w:t>
            </w:r>
          </w:p>
        </w:tc>
        <w:tc>
          <w:tcPr>
            <w:tcW w:w="1240" w:type="dxa"/>
            <w:vAlign w:val="center"/>
          </w:tcPr>
          <w:p w:rsidR="002135F5" w:rsidRPr="00903A79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33691185</w:t>
            </w:r>
            <w:r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r>
              <w:rPr>
                <w:rFonts w:ascii="Sylfaen" w:hAnsi="Sylfaen" w:cs="Sylfaen"/>
                <w:sz w:val="20"/>
                <w:szCs w:val="20"/>
              </w:rPr>
              <w:t>որթի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սպիտակուցազերծ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ածանցյալ</w:t>
            </w:r>
          </w:p>
        </w:tc>
        <w:tc>
          <w:tcPr>
            <w:tcW w:w="810" w:type="dxa"/>
            <w:vAlign w:val="center"/>
          </w:tcPr>
          <w:p w:rsidR="002135F5" w:rsidRPr="000C04A6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Актовегин 40мг/мл; (5) ампулы по 5 мл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1200.0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60.0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AA6245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Pr="00903A79" w:rsidRDefault="002135F5" w:rsidP="002135F5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59</w:t>
            </w:r>
          </w:p>
        </w:tc>
        <w:tc>
          <w:tcPr>
            <w:tcW w:w="1240" w:type="dxa"/>
            <w:vAlign w:val="center"/>
          </w:tcPr>
          <w:p w:rsidR="002135F5" w:rsidRPr="00B057E2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33691186</w:t>
            </w:r>
            <w:r>
              <w:rPr>
                <w:rFonts w:cs="Arial"/>
                <w:sz w:val="22"/>
                <w:szCs w:val="22"/>
                <w:lang w:val="ru-RU"/>
              </w:rPr>
              <w:t>/513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</w:t>
            </w:r>
            <w:r>
              <w:rPr>
                <w:rFonts w:ascii="Sylfaen" w:hAnsi="Sylfaen" w:cs="Sylfaen"/>
                <w:sz w:val="20"/>
                <w:szCs w:val="20"/>
              </w:rPr>
              <w:t>իրացետամ</w:t>
            </w:r>
          </w:p>
        </w:tc>
        <w:tc>
          <w:tcPr>
            <w:tcW w:w="810" w:type="dxa"/>
            <w:vAlign w:val="center"/>
          </w:tcPr>
          <w:p w:rsidR="002135F5" w:rsidRPr="000C04A6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Луцетам, таблетки, покрытые пленочной оболочкой, 800 мг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66.0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6.6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100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AA6245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Pr="00903A79" w:rsidRDefault="002135F5" w:rsidP="002135F5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60</w:t>
            </w:r>
          </w:p>
        </w:tc>
        <w:tc>
          <w:tcPr>
            <w:tcW w:w="1240" w:type="dxa"/>
            <w:vAlign w:val="center"/>
          </w:tcPr>
          <w:p w:rsidR="002135F5" w:rsidRPr="00B057E2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33651110</w:t>
            </w:r>
            <w:r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Ա</w:t>
            </w:r>
            <w:r>
              <w:rPr>
                <w:rFonts w:ascii="Sylfaen" w:hAnsi="Sylfaen" w:cs="Sylfaen"/>
                <w:sz w:val="20"/>
                <w:szCs w:val="20"/>
              </w:rPr>
              <w:t>մպիցիլին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ամպիցիլին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նատրիում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Ампициллин порошок для инъекций 1000мг; (40) стеклянные флаконы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300.0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15.0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817C1F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Pr="00903A79" w:rsidRDefault="002135F5" w:rsidP="002135F5">
            <w:pPr>
              <w:jc w:val="center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61</w:t>
            </w:r>
          </w:p>
        </w:tc>
        <w:tc>
          <w:tcPr>
            <w:tcW w:w="1240" w:type="dxa"/>
            <w:vAlign w:val="center"/>
          </w:tcPr>
          <w:p w:rsidR="002135F5" w:rsidRPr="00B057E2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33651118</w:t>
            </w:r>
            <w:r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Ց</w:t>
            </w:r>
            <w:r>
              <w:rPr>
                <w:rFonts w:ascii="Sylfaen" w:hAnsi="Sylfaen" w:cs="Sylfaen"/>
                <w:sz w:val="20"/>
                <w:szCs w:val="20"/>
              </w:rPr>
              <w:t>եֆտրիաքսոն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ցեֆտրիաքսոն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նատրիում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Ландацин, 1000 мг порошка для инъекций/капельного инъекционного раствора; (5) стеклянные флаконы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2200.0</w:t>
            </w:r>
          </w:p>
        </w:tc>
        <w:tc>
          <w:tcPr>
            <w:tcW w:w="1080" w:type="dxa"/>
            <w:vAlign w:val="center"/>
          </w:tcPr>
          <w:p w:rsidR="002135F5" w:rsidRPr="00B057E2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88.0</w:t>
            </w:r>
          </w:p>
        </w:tc>
        <w:tc>
          <w:tcPr>
            <w:tcW w:w="810" w:type="dxa"/>
            <w:vAlign w:val="center"/>
          </w:tcPr>
          <w:p w:rsidR="002135F5" w:rsidRPr="00B057E2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40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B057E2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817C1F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62</w:t>
            </w:r>
          </w:p>
        </w:tc>
        <w:tc>
          <w:tcPr>
            <w:tcW w:w="1240" w:type="dxa"/>
            <w:vAlign w:val="center"/>
          </w:tcPr>
          <w:p w:rsidR="002135F5" w:rsidRPr="00F106A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33691191</w:t>
            </w:r>
            <w:r>
              <w:rPr>
                <w:rFonts w:cs="Arial"/>
                <w:sz w:val="22"/>
                <w:szCs w:val="22"/>
                <w:lang w:val="ru-RU"/>
              </w:rPr>
              <w:t>/511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Կ</w:t>
            </w:r>
            <w:r>
              <w:rPr>
                <w:rFonts w:ascii="Sylfaen" w:hAnsi="Sylfaen" w:cs="Sylfaen"/>
                <w:sz w:val="20"/>
                <w:szCs w:val="20"/>
              </w:rPr>
              <w:t>անկառ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իսկականի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հանուկ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Кофитол 200 мг таблетки, покрытые пленочной оболочкой.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45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Pr="00F106A8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4.5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100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817C1F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63</w:t>
            </w:r>
          </w:p>
        </w:tc>
        <w:tc>
          <w:tcPr>
            <w:tcW w:w="1240" w:type="dxa"/>
            <w:vAlign w:val="center"/>
          </w:tcPr>
          <w:p w:rsidR="002135F5" w:rsidRPr="00F106A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33611170</w:t>
            </w:r>
            <w:r>
              <w:rPr>
                <w:rFonts w:cs="Arial"/>
                <w:sz w:val="22"/>
                <w:szCs w:val="22"/>
                <w:lang w:val="ru-RU"/>
              </w:rPr>
              <w:t>/507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Դ</w:t>
            </w:r>
            <w:r>
              <w:rPr>
                <w:rFonts w:ascii="Sylfaen" w:hAnsi="Sylfaen" w:cs="Sylfaen"/>
                <w:sz w:val="20"/>
                <w:szCs w:val="20"/>
              </w:rPr>
              <w:t>րոտավերին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դրոտավերինի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Но-Шпа таблетки по 80 мг в блистерах.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75.0</w:t>
            </w:r>
          </w:p>
        </w:tc>
        <w:tc>
          <w:tcPr>
            <w:tcW w:w="1080" w:type="dxa"/>
            <w:vAlign w:val="center"/>
          </w:tcPr>
          <w:p w:rsidR="002135F5" w:rsidRPr="00557F8E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</w:rPr>
              <w:t>3.</w:t>
            </w:r>
            <w:r>
              <w:rPr>
                <w:rFonts w:cs="Calibri"/>
                <w:lang w:val="ru-RU"/>
              </w:rPr>
              <w:t>75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6E447A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lastRenderedPageBreak/>
              <w:t>64</w:t>
            </w:r>
          </w:p>
        </w:tc>
        <w:tc>
          <w:tcPr>
            <w:tcW w:w="1240" w:type="dxa"/>
            <w:vAlign w:val="center"/>
          </w:tcPr>
          <w:p w:rsidR="002135F5" w:rsidRPr="00557F8E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33611170</w:t>
            </w:r>
            <w:r>
              <w:rPr>
                <w:rFonts w:cs="Arial"/>
                <w:sz w:val="22"/>
                <w:szCs w:val="22"/>
                <w:lang w:val="ru-RU"/>
              </w:rPr>
              <w:t>/508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Դ</w:t>
            </w:r>
            <w:r>
              <w:rPr>
                <w:rFonts w:ascii="Sylfaen" w:hAnsi="Sylfaen" w:cs="Sylfaen"/>
                <w:sz w:val="20"/>
                <w:szCs w:val="20"/>
              </w:rPr>
              <w:t>րոտավերին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դրոտավերինի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Раствор Но-Шпа в ампулах для инъекций 2мл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170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Pr="00557F8E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8.5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6E447A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65</w:t>
            </w:r>
          </w:p>
        </w:tc>
        <w:tc>
          <w:tcPr>
            <w:tcW w:w="1240" w:type="dxa"/>
            <w:vAlign w:val="center"/>
          </w:tcPr>
          <w:p w:rsidR="002135F5" w:rsidRPr="00557F8E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33611473/501</w:t>
            </w:r>
          </w:p>
        </w:tc>
        <w:tc>
          <w:tcPr>
            <w:tcW w:w="1910" w:type="dxa"/>
            <w:vAlign w:val="center"/>
          </w:tcPr>
          <w:p w:rsidR="002135F5" w:rsidRPr="00557F8E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Դ</w:t>
            </w:r>
            <w:r w:rsidRPr="00557F8E">
              <w:rPr>
                <w:rFonts w:ascii="Sylfaen" w:hAnsi="Sylfaen" w:cs="Sylfaen"/>
                <w:sz w:val="20"/>
                <w:szCs w:val="20"/>
                <w:lang w:val="ru-RU"/>
              </w:rPr>
              <w:t>ոմպերիդոն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Мотилиум 10 мг таблетки, покрытые пленочной оболочкой.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</w:rPr>
              <w:t>80.0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4.0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6E447A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66</w:t>
            </w:r>
          </w:p>
        </w:tc>
        <w:tc>
          <w:tcPr>
            <w:tcW w:w="1240" w:type="dxa"/>
            <w:vAlign w:val="center"/>
          </w:tcPr>
          <w:p w:rsidR="002135F5" w:rsidRPr="00557F8E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33611160</w:t>
            </w:r>
            <w:r>
              <w:rPr>
                <w:rFonts w:cs="Arial"/>
                <w:sz w:val="22"/>
                <w:szCs w:val="22"/>
                <w:lang w:val="ru-RU"/>
              </w:rPr>
              <w:t>/513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Մ</w:t>
            </w:r>
            <w:r>
              <w:rPr>
                <w:rFonts w:ascii="Sylfaen" w:hAnsi="Sylfaen" w:cs="Sylfaen"/>
                <w:sz w:val="20"/>
                <w:szCs w:val="20"/>
              </w:rPr>
              <w:t>ետոկլոպրամիդ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ascii="Sylfaen" w:hAnsi="Sylfaen" w:cs="Sylfaen"/>
                <w:sz w:val="20"/>
                <w:szCs w:val="20"/>
              </w:rPr>
              <w:t>մետոկլոպրամիդի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հիդրոքլորիդ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Метоклопрамид 5мг/мл; (10) ампулы по 2 мл, этикетка бандерол, (10) ампулы по 2 мл, диделла, (10) ампулы по 2 мл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75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Pr="00557F8E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3.75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A828BB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 w:rsidRPr="00A828BB">
              <w:rPr>
                <w:rFonts w:cs="Arial"/>
                <w:sz w:val="22"/>
                <w:szCs w:val="22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D7406E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Arial LatArm" w:hAnsi="Arial LatArm" w:cs="Arial"/>
              </w:rPr>
              <w:t>67</w:t>
            </w:r>
          </w:p>
        </w:tc>
        <w:tc>
          <w:tcPr>
            <w:tcW w:w="1240" w:type="dxa"/>
            <w:vAlign w:val="center"/>
          </w:tcPr>
          <w:p w:rsidR="002135F5" w:rsidRPr="00E37D47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9557AE">
              <w:rPr>
                <w:rFonts w:cs="Arial"/>
                <w:sz w:val="22"/>
                <w:szCs w:val="22"/>
              </w:rPr>
              <w:t>33651131</w:t>
            </w:r>
            <w:r>
              <w:rPr>
                <w:rFonts w:cs="Arial"/>
                <w:sz w:val="22"/>
                <w:szCs w:val="22"/>
                <w:lang w:val="ru-RU"/>
              </w:rPr>
              <w:t>/505</w:t>
            </w:r>
          </w:p>
        </w:tc>
        <w:tc>
          <w:tcPr>
            <w:tcW w:w="1910" w:type="dxa"/>
            <w:vAlign w:val="center"/>
          </w:tcPr>
          <w:p w:rsidR="002135F5" w:rsidRPr="000C04A6" w:rsidRDefault="002135F5" w:rsidP="002135F5">
            <w:pPr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Ս</w:t>
            </w:r>
            <w:r>
              <w:rPr>
                <w:rFonts w:ascii="Sylfaen" w:hAnsi="Sylfaen" w:cs="Sylfaen"/>
                <w:sz w:val="20"/>
                <w:szCs w:val="20"/>
              </w:rPr>
              <w:t>ուլֆամեթօքսազոլ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տրիմեթոպրիմ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Бактрим пероральный 200мг/5мл+40мг/5мл стеклянный флакон 100мл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5900</w:t>
            </w:r>
            <w:r>
              <w:rPr>
                <w:rFonts w:eastAsiaTheme="minorHAnsi" w:cs="Arial Armenian"/>
                <w:color w:val="000000"/>
              </w:rPr>
              <w:t>.0</w:t>
            </w:r>
          </w:p>
        </w:tc>
        <w:tc>
          <w:tcPr>
            <w:tcW w:w="1080" w:type="dxa"/>
            <w:vAlign w:val="center"/>
          </w:tcPr>
          <w:p w:rsidR="002135F5" w:rsidRDefault="002135F5" w:rsidP="002135F5">
            <w:pPr>
              <w:jc w:val="center"/>
              <w:rPr>
                <w:rFonts w:cs="Calibri"/>
              </w:rPr>
            </w:pPr>
            <w:r>
              <w:rPr>
                <w:rFonts w:cs="Calibri"/>
                <w:lang w:val="ru-RU"/>
              </w:rPr>
              <w:t>177</w:t>
            </w:r>
            <w:r>
              <w:rPr>
                <w:rFonts w:cs="Calibri"/>
              </w:rPr>
              <w:t>.0</w:t>
            </w:r>
          </w:p>
        </w:tc>
        <w:tc>
          <w:tcPr>
            <w:tcW w:w="810" w:type="dxa"/>
            <w:vAlign w:val="center"/>
          </w:tcPr>
          <w:p w:rsidR="002135F5" w:rsidRPr="00E37D47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E37D47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D7406E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Pr="000D2924" w:rsidRDefault="002135F5" w:rsidP="002135F5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68</w:t>
            </w:r>
          </w:p>
        </w:tc>
        <w:tc>
          <w:tcPr>
            <w:tcW w:w="1240" w:type="dxa"/>
            <w:vAlign w:val="center"/>
          </w:tcPr>
          <w:p w:rsidR="002135F5" w:rsidRPr="00E37D47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33671113/510</w:t>
            </w:r>
          </w:p>
        </w:tc>
        <w:tc>
          <w:tcPr>
            <w:tcW w:w="1910" w:type="dxa"/>
            <w:vAlign w:val="center"/>
          </w:tcPr>
          <w:p w:rsidR="002135F5" w:rsidRPr="00EC48F1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EC48F1">
              <w:rPr>
                <w:rFonts w:ascii="Sylfaen" w:hAnsi="Sylfaen" w:cs="Sylfaen"/>
                <w:sz w:val="20"/>
                <w:szCs w:val="20"/>
                <w:lang w:val="ru-RU"/>
              </w:rPr>
              <w:t>սալբուտամոլ (սալբուտամոլի սուլֆատ), բրոմհեքսինի հիդրոքլորիդ, գուայֆենեզին, մենթոլ (լևոմենթոլ)</w:t>
            </w:r>
          </w:p>
        </w:tc>
        <w:tc>
          <w:tcPr>
            <w:tcW w:w="810" w:type="dxa"/>
            <w:vAlign w:val="center"/>
          </w:tcPr>
          <w:p w:rsidR="002135F5" w:rsidRPr="00EC48F1" w:rsidRDefault="002135F5" w:rsidP="002135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Pr="005A76A2" w:rsidRDefault="005A76A2" w:rsidP="002135F5">
            <w:pPr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ДЖОСЕТ сироп, 1мг/5мл+ 2мг/5мл+50мг/5мл+ 0,5мг/5мл; Пластиковый контейнер на 100 мл и мерный стакан на 15 мл, пластиковый контейнер на 200 мл и мерный стакан на 15 мл.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Pr="00CA21B8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2800.0</w:t>
            </w:r>
          </w:p>
        </w:tc>
        <w:tc>
          <w:tcPr>
            <w:tcW w:w="108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84.0</w:t>
            </w:r>
          </w:p>
        </w:tc>
        <w:tc>
          <w:tcPr>
            <w:tcW w:w="81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D7406E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lastRenderedPageBreak/>
              <w:t>69</w:t>
            </w:r>
          </w:p>
        </w:tc>
        <w:tc>
          <w:tcPr>
            <w:tcW w:w="124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33621750/505</w:t>
            </w:r>
          </w:p>
        </w:tc>
        <w:tc>
          <w:tcPr>
            <w:tcW w:w="1910" w:type="dxa"/>
            <w:vAlign w:val="center"/>
          </w:tcPr>
          <w:p w:rsidR="002135F5" w:rsidRPr="00BC23A1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BC23A1">
              <w:rPr>
                <w:rFonts w:ascii="Sylfaen" w:hAnsi="Sylfaen" w:cs="Sylfaen"/>
                <w:sz w:val="20"/>
                <w:szCs w:val="20"/>
                <w:lang w:val="ru-RU"/>
              </w:rPr>
              <w:t>Նիֆեդիպին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BC23A1" w:rsidRDefault="005A76A2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Нифедипин 10 мг таблетка, покрытая пленочной оболочкой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Pr="00CA21B8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45.0</w:t>
            </w:r>
          </w:p>
        </w:tc>
        <w:tc>
          <w:tcPr>
            <w:tcW w:w="108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1.8</w:t>
            </w:r>
          </w:p>
        </w:tc>
        <w:tc>
          <w:tcPr>
            <w:tcW w:w="81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40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2F1A45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70</w:t>
            </w:r>
          </w:p>
        </w:tc>
        <w:tc>
          <w:tcPr>
            <w:tcW w:w="124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33621530/501</w:t>
            </w:r>
          </w:p>
        </w:tc>
        <w:tc>
          <w:tcPr>
            <w:tcW w:w="1910" w:type="dxa"/>
            <w:vAlign w:val="center"/>
          </w:tcPr>
          <w:p w:rsidR="002135F5" w:rsidRPr="00DD136F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</w:t>
            </w:r>
            <w:r w:rsidRPr="00DD136F">
              <w:rPr>
                <w:rFonts w:ascii="Sylfaen" w:hAnsi="Sylfaen" w:cs="Sylfaen"/>
                <w:sz w:val="20"/>
                <w:szCs w:val="20"/>
                <w:lang w:val="ru-RU"/>
              </w:rPr>
              <w:t>երինդոպրիլ արգինին, ինդապամիդ</w:t>
            </w:r>
          </w:p>
        </w:tc>
        <w:tc>
          <w:tcPr>
            <w:tcW w:w="810" w:type="dxa"/>
            <w:vAlign w:val="center"/>
          </w:tcPr>
          <w:p w:rsidR="002135F5" w:rsidRDefault="002135F5" w:rsidP="002135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2135F5" w:rsidRPr="00BC23A1" w:rsidRDefault="005A76A2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Нолипрел таблетки 5 мг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Pr="00CA21B8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110.0</w:t>
            </w:r>
          </w:p>
        </w:tc>
        <w:tc>
          <w:tcPr>
            <w:tcW w:w="108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5.5</w:t>
            </w:r>
          </w:p>
        </w:tc>
        <w:tc>
          <w:tcPr>
            <w:tcW w:w="81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2F1A45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71</w:t>
            </w:r>
          </w:p>
        </w:tc>
        <w:tc>
          <w:tcPr>
            <w:tcW w:w="124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33621764/501</w:t>
            </w:r>
          </w:p>
        </w:tc>
        <w:tc>
          <w:tcPr>
            <w:tcW w:w="1910" w:type="dxa"/>
            <w:vAlign w:val="center"/>
          </w:tcPr>
          <w:p w:rsidR="002135F5" w:rsidRPr="00DD136F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D136F">
              <w:rPr>
                <w:rFonts w:ascii="Sylfaen" w:hAnsi="Sylfaen" w:cs="Sylfaen"/>
                <w:sz w:val="20"/>
                <w:szCs w:val="20"/>
                <w:lang w:val="ru-RU"/>
              </w:rPr>
              <w:t>Պերինդոպրիլ (պերինդոպրիլի տերտ-բուտիլամին), ամլոդիպին (ամլոդիպինի բեզիլատ), ինդապամիդ</w:t>
            </w:r>
          </w:p>
        </w:tc>
        <w:tc>
          <w:tcPr>
            <w:tcW w:w="810" w:type="dxa"/>
            <w:vAlign w:val="center"/>
          </w:tcPr>
          <w:p w:rsidR="002135F5" w:rsidRPr="00DD136F" w:rsidRDefault="002135F5" w:rsidP="002135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Pr="00DD136F" w:rsidRDefault="005A76A2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5A76A2">
              <w:rPr>
                <w:rFonts w:ascii="Sylfaen" w:hAnsi="Sylfaen" w:cs="Sylfaen"/>
                <w:sz w:val="20"/>
                <w:szCs w:val="20"/>
                <w:lang w:val="ru-RU"/>
              </w:rPr>
              <w:t>Ко-Амлеса 8мг+5мг+2,5мг; (30/3х10/) таблеток в блистере.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Pr="00CA21B8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190.0</w:t>
            </w:r>
          </w:p>
        </w:tc>
        <w:tc>
          <w:tcPr>
            <w:tcW w:w="108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9.5</w:t>
            </w:r>
          </w:p>
        </w:tc>
        <w:tc>
          <w:tcPr>
            <w:tcW w:w="81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50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2F1A45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  <w:tr w:rsidR="002135F5" w:rsidRPr="005A76A2" w:rsidTr="00605B96">
        <w:trPr>
          <w:cantSplit/>
          <w:trHeight w:val="1134"/>
        </w:trPr>
        <w:tc>
          <w:tcPr>
            <w:tcW w:w="900" w:type="dxa"/>
            <w:vAlign w:val="center"/>
          </w:tcPr>
          <w:p w:rsidR="002135F5" w:rsidRDefault="002135F5" w:rsidP="002135F5">
            <w:pPr>
              <w:jc w:val="center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ru-RU"/>
              </w:rPr>
              <w:t>72</w:t>
            </w:r>
          </w:p>
        </w:tc>
        <w:tc>
          <w:tcPr>
            <w:tcW w:w="124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33651111/506</w:t>
            </w:r>
          </w:p>
        </w:tc>
        <w:tc>
          <w:tcPr>
            <w:tcW w:w="1910" w:type="dxa"/>
            <w:vAlign w:val="center"/>
          </w:tcPr>
          <w:p w:rsidR="002135F5" w:rsidRPr="00DD136F" w:rsidRDefault="002135F5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DD136F">
              <w:rPr>
                <w:rFonts w:ascii="Sylfaen" w:hAnsi="Sylfaen" w:cs="Sylfaen"/>
                <w:sz w:val="20"/>
                <w:szCs w:val="20"/>
                <w:lang w:val="ru-RU"/>
              </w:rPr>
              <w:t>ամօքսիցիլին (ամօքսիցիլինի տրիհիդրատ), քլավուլանաթթու (կալիումի քլավուլանատ)</w:t>
            </w:r>
          </w:p>
        </w:tc>
        <w:tc>
          <w:tcPr>
            <w:tcW w:w="810" w:type="dxa"/>
            <w:vAlign w:val="center"/>
          </w:tcPr>
          <w:p w:rsidR="002135F5" w:rsidRPr="00DD136F" w:rsidRDefault="002135F5" w:rsidP="002135F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70" w:type="dxa"/>
            <w:vAlign w:val="center"/>
          </w:tcPr>
          <w:p w:rsidR="002135F5" w:rsidRPr="00DD136F" w:rsidRDefault="004343FA" w:rsidP="002135F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4343FA">
              <w:rPr>
                <w:rFonts w:ascii="Sylfaen" w:hAnsi="Sylfaen" w:cs="Sylfaen"/>
                <w:sz w:val="20"/>
                <w:szCs w:val="20"/>
                <w:lang w:val="ru-RU"/>
              </w:rPr>
              <w:t>АмоксиКлав-Денк 1000/125 препарат порошок для внутреннего применения, 1000мг+125мг; (8) пакетиков 3г, (12) пакетиков 3г</w:t>
            </w:r>
          </w:p>
        </w:tc>
        <w:tc>
          <w:tcPr>
            <w:tcW w:w="720" w:type="dxa"/>
            <w:vAlign w:val="center"/>
          </w:tcPr>
          <w:p w:rsidR="002135F5" w:rsidRDefault="002135F5" w:rsidP="002135F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шт</w:t>
            </w:r>
          </w:p>
        </w:tc>
        <w:tc>
          <w:tcPr>
            <w:tcW w:w="1170" w:type="dxa"/>
            <w:vAlign w:val="center"/>
          </w:tcPr>
          <w:p w:rsidR="002135F5" w:rsidRPr="00CA21B8" w:rsidRDefault="002135F5" w:rsidP="002135F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2500.0</w:t>
            </w:r>
          </w:p>
        </w:tc>
        <w:tc>
          <w:tcPr>
            <w:tcW w:w="108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50.0</w:t>
            </w:r>
          </w:p>
        </w:tc>
        <w:tc>
          <w:tcPr>
            <w:tcW w:w="81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20</w:t>
            </w:r>
          </w:p>
        </w:tc>
        <w:tc>
          <w:tcPr>
            <w:tcW w:w="990" w:type="dxa"/>
            <w:textDirection w:val="btLr"/>
          </w:tcPr>
          <w:p w:rsidR="002135F5" w:rsidRPr="00804968" w:rsidRDefault="002135F5" w:rsidP="002135F5">
            <w:pPr>
              <w:ind w:left="113" w:right="113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AB5DB1">
              <w:rPr>
                <w:rFonts w:ascii="Sylfaen" w:hAnsi="Sylfaen"/>
                <w:sz w:val="16"/>
                <w:szCs w:val="16"/>
                <w:lang w:val="ru-RU"/>
              </w:rPr>
              <w:t xml:space="preserve">Араратский марз, РА.с. Армаш, ул. </w:t>
            </w:r>
            <w:r w:rsidRPr="00AB5DB1">
              <w:rPr>
                <w:rFonts w:ascii="Sylfaen" w:hAnsi="Sylfaen"/>
                <w:sz w:val="16"/>
                <w:szCs w:val="16"/>
              </w:rPr>
              <w:t>М. Никогосян 12</w:t>
            </w:r>
          </w:p>
        </w:tc>
        <w:tc>
          <w:tcPr>
            <w:tcW w:w="630" w:type="dxa"/>
            <w:vAlign w:val="center"/>
          </w:tcPr>
          <w:p w:rsidR="002135F5" w:rsidRPr="00CA21B8" w:rsidRDefault="002135F5" w:rsidP="002135F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0" w:type="dxa"/>
          </w:tcPr>
          <w:p w:rsidR="002135F5" w:rsidRPr="00CC7BDF" w:rsidRDefault="002135F5" w:rsidP="002135F5">
            <w:pPr>
              <w:rPr>
                <w:lang w:val="ru-RU"/>
              </w:rPr>
            </w:pPr>
            <w:r w:rsidRPr="002F1A45">
              <w:rPr>
                <w:rFonts w:ascii="Sylfaen" w:hAnsi="Sylfaen" w:cs="Sylfaen"/>
                <w:sz w:val="18"/>
                <w:szCs w:val="18"/>
                <w:lang w:val="ru-RU"/>
              </w:rPr>
              <w:t>Лекарственные средства (запас) предоставляются лицу, предъявившему рецепт в «Армаш АК», в течение не менее 2 (двух) дней</w:t>
            </w:r>
          </w:p>
        </w:tc>
      </w:tr>
    </w:tbl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*Поставщик должен находиться в радиусе 5 км от села Армаш Араратского марза РА, на одном транспортном маршруте, согласно части 2 пункта 6 постановления правительства РА №642-Н от 30.05.2019г. .</w:t>
      </w: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Закупка лекарственных средств, выделяемых с полной или частичной компенсацией, осуществляется организациями ПМСП в порядке, установленном законодательством Республики Армения. При проведении процедуры закупки при составлении технических условий предъявляются требования к месту нахождения. определяется количество аптек в радиусе до 5 км и в радиусе до 5 км. Если процедура закупки не проводится из-за отсутствия аптеки, объявляется новая процедура закупки путем определения зоны обслуживания вверх до 15 км Требование к аптеке в радиусе расстояния.</w:t>
      </w: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</w:p>
    <w:p w:rsid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Лекарственные средства предоставляются лицу, предъявившему рецепт на «Армаш АК», в момент предъявления или не позднее 2 (двух) дней.</w:t>
      </w:r>
    </w:p>
    <w:p w:rsid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"*Лекарственные препараты должны соответствовать требованиям, утвержденным постановлением Правительства РА от 05.02.2013 № 502-Н, и рекомендованные лекарственные средства должны быть включены в государственный реестр лекарственных средств, зарегистрированных в РА.</w:t>
      </w: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* Покупатель имеет право заказать в течение года меньше максимального общего количества, что не может привести к ненадлежащему исполнению обязательств сторон по договору.</w:t>
      </w: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lastRenderedPageBreak/>
        <w:t>*перевозка, хранение и хранение лекарственных средств должны осуществляться в соответствии с Приказом Министра внутренних дел Республики Армения от 2010 года. 17-Н приказа</w:t>
      </w: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Сроки годности ЛП на момент передачи ЛП покупателю должны быть следующими:</w:t>
      </w: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а. Лекарственные средства со сроком годности 2,5 года и более должны иметь остаточный срок годности не менее 24 месяцев на момент поставки.</w:t>
      </w:r>
    </w:p>
    <w:p w:rsid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б. препараты со сроком годности до 2,5 лет должны иметь остаточный срок годности не менее 12 месяцев на момент поставки,</w:t>
      </w:r>
    </w:p>
    <w:p w:rsid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</w:p>
    <w:p w:rsid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** Если договор заключен на основании статьи 15 части 6 Закона РА «О закупках», то расчет срока в графе осуществляется со дня вступления в силу заключаемого договора. между сторонами в случае финансовых средств.</w:t>
      </w:r>
    </w:p>
    <w:p w:rsid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</w:p>
    <w:p w:rsid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Ответственный отдел:</w:t>
      </w: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руководитель ……………</w:t>
      </w:r>
      <w:r w:rsidRPr="004343FA">
        <w:rPr>
          <w:rFonts w:ascii="Sylfaen" w:hAnsi="Sylfaen" w:cs="Sylfaen"/>
          <w:bCs/>
          <w:i/>
          <w:iCs/>
          <w:sz w:val="20"/>
          <w:szCs w:val="20"/>
          <w:lang w:val="ru-RU"/>
        </w:rPr>
        <w:t xml:space="preserve">   </w:t>
      </w: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…Анушик Закарян</w:t>
      </w: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Представитель, составивший заявку на закупку …</w:t>
      </w:r>
      <w:r w:rsidRPr="004343FA">
        <w:rPr>
          <w:rFonts w:ascii="Sylfaen" w:hAnsi="Sylfaen" w:cs="Sylfaen"/>
          <w:bCs/>
          <w:i/>
          <w:iCs/>
          <w:sz w:val="20"/>
          <w:szCs w:val="20"/>
          <w:lang w:val="ru-RU"/>
        </w:rPr>
        <w:t xml:space="preserve">           </w:t>
      </w: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>……. Сируш Айрапетян</w:t>
      </w:r>
    </w:p>
    <w:p w:rsidR="004343FA" w:rsidRP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</w:p>
    <w:p w:rsidR="004343FA" w:rsidRDefault="004343FA" w:rsidP="004343FA">
      <w:pPr>
        <w:jc w:val="both"/>
        <w:rPr>
          <w:rFonts w:ascii="Sylfaen" w:hAnsi="Sylfaen" w:cs="Sylfaen"/>
          <w:bCs/>
          <w:i/>
          <w:iCs/>
          <w:sz w:val="20"/>
          <w:szCs w:val="20"/>
          <w:lang w:val="hy-AM"/>
        </w:rPr>
      </w:pPr>
      <w:r>
        <w:rPr>
          <w:rFonts w:ascii="Sylfaen" w:hAnsi="Sylfaen" w:cs="Sylfaen"/>
          <w:bCs/>
          <w:i/>
          <w:iCs/>
          <w:sz w:val="20"/>
          <w:szCs w:val="20"/>
          <w:lang w:val="hy-AM"/>
        </w:rPr>
        <w:t xml:space="preserve">Координаторо </w:t>
      </w:r>
      <w:r w:rsidRPr="004343FA">
        <w:rPr>
          <w:rFonts w:ascii="Sylfaen" w:hAnsi="Sylfaen" w:cs="Sylfaen"/>
          <w:bCs/>
          <w:i/>
          <w:iCs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bCs/>
          <w:i/>
          <w:iCs/>
          <w:sz w:val="20"/>
          <w:szCs w:val="20"/>
          <w:lang w:val="hy-AM"/>
        </w:rPr>
        <w:t xml:space="preserve">по закупкам                                  </w:t>
      </w:r>
      <w:r w:rsidRPr="004343FA">
        <w:rPr>
          <w:rFonts w:ascii="Sylfaen" w:hAnsi="Sylfaen" w:cs="Sylfaen"/>
          <w:bCs/>
          <w:i/>
          <w:iCs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bCs/>
          <w:i/>
          <w:iCs/>
          <w:sz w:val="20"/>
          <w:szCs w:val="20"/>
          <w:lang w:val="hy-AM"/>
        </w:rPr>
        <w:t xml:space="preserve">         </w:t>
      </w:r>
      <w:r w:rsidRPr="004343FA">
        <w:rPr>
          <w:rFonts w:ascii="Sylfaen" w:hAnsi="Sylfaen" w:cs="Sylfaen"/>
          <w:bCs/>
          <w:i/>
          <w:iCs/>
          <w:sz w:val="20"/>
          <w:szCs w:val="20"/>
          <w:lang w:val="hy-AM"/>
        </w:rPr>
        <w:t xml:space="preserve"> Габриэль Овсепян.</w:t>
      </w:r>
    </w:p>
    <w:sectPr w:rsidR="004343FA" w:rsidSect="000666AD">
      <w:pgSz w:w="15840" w:h="12240" w:orient="landscape" w:code="1"/>
      <w:pgMar w:top="331" w:right="1584" w:bottom="288" w:left="2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6392F"/>
    <w:rsid w:val="00064F51"/>
    <w:rsid w:val="000666AD"/>
    <w:rsid w:val="0007213B"/>
    <w:rsid w:val="00076B44"/>
    <w:rsid w:val="00097F41"/>
    <w:rsid w:val="000B650A"/>
    <w:rsid w:val="000D04C8"/>
    <w:rsid w:val="000D2924"/>
    <w:rsid w:val="000D2AF6"/>
    <w:rsid w:val="00134994"/>
    <w:rsid w:val="00191AA6"/>
    <w:rsid w:val="00196E7E"/>
    <w:rsid w:val="001C7A04"/>
    <w:rsid w:val="001D4DB5"/>
    <w:rsid w:val="001D5541"/>
    <w:rsid w:val="001E45D5"/>
    <w:rsid w:val="001F0F2E"/>
    <w:rsid w:val="002135F5"/>
    <w:rsid w:val="002326F8"/>
    <w:rsid w:val="00242590"/>
    <w:rsid w:val="00260310"/>
    <w:rsid w:val="00271EA9"/>
    <w:rsid w:val="002C1C62"/>
    <w:rsid w:val="002F1973"/>
    <w:rsid w:val="002F45E8"/>
    <w:rsid w:val="00303C88"/>
    <w:rsid w:val="00320A18"/>
    <w:rsid w:val="003835DF"/>
    <w:rsid w:val="003B0419"/>
    <w:rsid w:val="003B2B6F"/>
    <w:rsid w:val="003D21FF"/>
    <w:rsid w:val="003E6AC6"/>
    <w:rsid w:val="003E77F8"/>
    <w:rsid w:val="003F4D14"/>
    <w:rsid w:val="003F57D4"/>
    <w:rsid w:val="00407616"/>
    <w:rsid w:val="00427568"/>
    <w:rsid w:val="004343FA"/>
    <w:rsid w:val="004644ED"/>
    <w:rsid w:val="004C379A"/>
    <w:rsid w:val="004D5B9E"/>
    <w:rsid w:val="0055320D"/>
    <w:rsid w:val="00553C37"/>
    <w:rsid w:val="00557F8E"/>
    <w:rsid w:val="00565647"/>
    <w:rsid w:val="005753ED"/>
    <w:rsid w:val="00580D0E"/>
    <w:rsid w:val="005A76A2"/>
    <w:rsid w:val="00605B96"/>
    <w:rsid w:val="00613663"/>
    <w:rsid w:val="006270A1"/>
    <w:rsid w:val="006321A6"/>
    <w:rsid w:val="00692D29"/>
    <w:rsid w:val="006D1477"/>
    <w:rsid w:val="006E0590"/>
    <w:rsid w:val="00746B62"/>
    <w:rsid w:val="0076631E"/>
    <w:rsid w:val="007B2724"/>
    <w:rsid w:val="007B3917"/>
    <w:rsid w:val="007C23E7"/>
    <w:rsid w:val="007E1633"/>
    <w:rsid w:val="007E5D28"/>
    <w:rsid w:val="00803C2C"/>
    <w:rsid w:val="00804968"/>
    <w:rsid w:val="00815612"/>
    <w:rsid w:val="008219DC"/>
    <w:rsid w:val="00832616"/>
    <w:rsid w:val="008333F7"/>
    <w:rsid w:val="0084786F"/>
    <w:rsid w:val="008504F3"/>
    <w:rsid w:val="00853AEB"/>
    <w:rsid w:val="008A19AC"/>
    <w:rsid w:val="008F5945"/>
    <w:rsid w:val="008F6573"/>
    <w:rsid w:val="00903A79"/>
    <w:rsid w:val="0091567C"/>
    <w:rsid w:val="009557AE"/>
    <w:rsid w:val="00966924"/>
    <w:rsid w:val="009F1607"/>
    <w:rsid w:val="00A430FF"/>
    <w:rsid w:val="00A816C6"/>
    <w:rsid w:val="00A828BB"/>
    <w:rsid w:val="00A836E4"/>
    <w:rsid w:val="00A94499"/>
    <w:rsid w:val="00AB006B"/>
    <w:rsid w:val="00AB5DB1"/>
    <w:rsid w:val="00AC7255"/>
    <w:rsid w:val="00AE1A10"/>
    <w:rsid w:val="00B057E2"/>
    <w:rsid w:val="00B14905"/>
    <w:rsid w:val="00B16CAC"/>
    <w:rsid w:val="00B4146A"/>
    <w:rsid w:val="00B85137"/>
    <w:rsid w:val="00BB10A2"/>
    <w:rsid w:val="00BC23A1"/>
    <w:rsid w:val="00BD02A6"/>
    <w:rsid w:val="00C668E8"/>
    <w:rsid w:val="00C81A23"/>
    <w:rsid w:val="00CA21B8"/>
    <w:rsid w:val="00CC2A01"/>
    <w:rsid w:val="00CC7BDF"/>
    <w:rsid w:val="00CD0FFB"/>
    <w:rsid w:val="00CE046C"/>
    <w:rsid w:val="00CE2008"/>
    <w:rsid w:val="00CE53E4"/>
    <w:rsid w:val="00CF2702"/>
    <w:rsid w:val="00CF58EF"/>
    <w:rsid w:val="00D3026E"/>
    <w:rsid w:val="00D413EF"/>
    <w:rsid w:val="00D53411"/>
    <w:rsid w:val="00D61A5A"/>
    <w:rsid w:val="00D77446"/>
    <w:rsid w:val="00D9434B"/>
    <w:rsid w:val="00DA1B47"/>
    <w:rsid w:val="00DD136F"/>
    <w:rsid w:val="00DE02E9"/>
    <w:rsid w:val="00DE4ADF"/>
    <w:rsid w:val="00DF1F4B"/>
    <w:rsid w:val="00E2197F"/>
    <w:rsid w:val="00E3667B"/>
    <w:rsid w:val="00E37D47"/>
    <w:rsid w:val="00E40231"/>
    <w:rsid w:val="00E51D9E"/>
    <w:rsid w:val="00E53F39"/>
    <w:rsid w:val="00E803C6"/>
    <w:rsid w:val="00EC48F1"/>
    <w:rsid w:val="00EF31EE"/>
    <w:rsid w:val="00EF6013"/>
    <w:rsid w:val="00F106A8"/>
    <w:rsid w:val="00F62CF5"/>
    <w:rsid w:val="00F771CB"/>
    <w:rsid w:val="00F83D0F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FE5F54-C9C7-44CE-9BB1-D79B0844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numbering" w:customStyle="1" w:styleId="35">
    <w:name w:val="Нет списка3"/>
    <w:next w:val="a2"/>
    <w:uiPriority w:val="99"/>
    <w:semiHidden/>
    <w:unhideWhenUsed/>
    <w:rsid w:val="0006392F"/>
  </w:style>
  <w:style w:type="numbering" w:customStyle="1" w:styleId="111">
    <w:name w:val="Нет списка11"/>
    <w:next w:val="a2"/>
    <w:uiPriority w:val="99"/>
    <w:semiHidden/>
    <w:unhideWhenUsed/>
    <w:rsid w:val="0006392F"/>
  </w:style>
  <w:style w:type="table" w:customStyle="1" w:styleId="14">
    <w:name w:val="Сетка таблицы1"/>
    <w:basedOn w:val="a1"/>
    <w:next w:val="aff4"/>
    <w:rsid w:val="00063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C7B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C7BDF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CC7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4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BA676-E051-48E2-89EE-597982215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3910</Words>
  <Characters>22291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117</cp:revision>
  <cp:lastPrinted>2019-12-16T06:48:00Z</cp:lastPrinted>
  <dcterms:created xsi:type="dcterms:W3CDTF">2018-10-04T10:38:00Z</dcterms:created>
  <dcterms:modified xsi:type="dcterms:W3CDTF">2024-12-03T06:38:00Z</dcterms:modified>
</cp:coreProperties>
</file>